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AF264" w14:textId="77777777" w:rsidR="003B3BA1" w:rsidRDefault="003B3BA1" w:rsidP="003B3BA1">
      <w:pPr>
        <w:jc w:val="center"/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E2F9AF" wp14:editId="30455F11">
                <wp:simplePos x="0" y="0"/>
                <wp:positionH relativeFrom="margin">
                  <wp:posOffset>4436020</wp:posOffset>
                </wp:positionH>
                <wp:positionV relativeFrom="paragraph">
                  <wp:posOffset>-566783</wp:posOffset>
                </wp:positionV>
                <wp:extent cx="1893570" cy="10043160"/>
                <wp:effectExtent l="0" t="0" r="11430" b="15240"/>
                <wp:wrapNone/>
                <wp:docPr id="196897918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3570" cy="1004316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590FA" id="Rectangle 20" o:spid="_x0000_s1026" style="position:absolute;margin-left:349.3pt;margin-top:-44.65pt;width:149.1pt;height:790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" fillcolor="#203864" strokecolor="#203864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6B6D3934" wp14:editId="58386DA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28950" cy="2852420"/>
            <wp:effectExtent l="0" t="0" r="0" b="5080"/>
            <wp:wrapThrough wrapText="bothSides">
              <wp:wrapPolygon edited="0">
                <wp:start x="0" y="0"/>
                <wp:lineTo x="0" y="21494"/>
                <wp:lineTo x="21464" y="21494"/>
                <wp:lineTo x="21464" y="0"/>
                <wp:lineTo x="0" y="0"/>
              </wp:wrapPolygon>
            </wp:wrapThrough>
            <wp:docPr id="1590813017" name="Picture 19" descr="C:\Users\buckminster1\AppData\Local\Temp\Temp1_BPS_logo_byVikingSigns.zip\BPS_logo_byVikingSig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ckminster1\AppData\Local\Temp\Temp1_BPS_logo_byVikingSigns.zip\BPS_logo_byVikingSign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85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19EE7" w14:textId="77777777" w:rsidR="003B3BA1" w:rsidRDefault="003B3BA1" w:rsidP="003B3BA1">
      <w:pPr>
        <w:jc w:val="center"/>
        <w:rPr>
          <w:rFonts w:ascii="Comic Sans MS" w:hAnsi="Comic Sans MS"/>
        </w:rPr>
      </w:pPr>
    </w:p>
    <w:p w14:paraId="4F99BCB7" w14:textId="77777777" w:rsidR="003B3BA1" w:rsidRDefault="003B3BA1" w:rsidP="003B3BA1">
      <w:pPr>
        <w:jc w:val="center"/>
        <w:rPr>
          <w:rFonts w:ascii="Comic Sans MS" w:hAnsi="Comic Sans MS"/>
        </w:rPr>
      </w:pPr>
    </w:p>
    <w:p w14:paraId="57E9862E" w14:textId="77777777" w:rsidR="003B3BA1" w:rsidRDefault="003B3BA1" w:rsidP="003B3BA1">
      <w:pPr>
        <w:tabs>
          <w:tab w:val="left" w:pos="6865"/>
        </w:tabs>
        <w:jc w:val="center"/>
        <w:rPr>
          <w:rFonts w:ascii="Bradley Hand ITC" w:hAnsi="Bradley Hand ITC" w:cs="Arial"/>
          <w:b/>
          <w:color w:val="0070C0"/>
          <w:sz w:val="32"/>
          <w:szCs w:val="32"/>
        </w:rPr>
      </w:pPr>
    </w:p>
    <w:p w14:paraId="34CD7A6A" w14:textId="77777777" w:rsidR="003B3BA1" w:rsidRPr="004919EF" w:rsidRDefault="003B3BA1" w:rsidP="003B3BA1">
      <w:pPr>
        <w:rPr>
          <w:b/>
          <w:sz w:val="28"/>
        </w:rPr>
      </w:pPr>
    </w:p>
    <w:p w14:paraId="49DDF6F8" w14:textId="77777777" w:rsidR="003B3BA1" w:rsidRPr="007659FD" w:rsidRDefault="003B3BA1" w:rsidP="003B3BA1">
      <w:pPr>
        <w:jc w:val="center"/>
        <w:rPr>
          <w:b/>
          <w:color w:val="FFFFFF"/>
          <w:sz w:val="56"/>
          <w:szCs w:val="56"/>
        </w:rPr>
      </w:pPr>
    </w:p>
    <w:p w14:paraId="6358665A" w14:textId="77777777" w:rsidR="003B3BA1" w:rsidRPr="007659FD" w:rsidRDefault="003B3BA1" w:rsidP="003B3BA1">
      <w:pPr>
        <w:jc w:val="center"/>
        <w:rPr>
          <w:b/>
          <w:color w:val="FFFFFF"/>
          <w:sz w:val="56"/>
          <w:szCs w:val="56"/>
        </w:rPr>
      </w:pPr>
    </w:p>
    <w:p w14:paraId="01FD593C" w14:textId="14C16D8A" w:rsidR="003B3BA1" w:rsidRPr="007659FD" w:rsidRDefault="003B3BA1" w:rsidP="003B3BA1">
      <w:pPr>
        <w:jc w:val="center"/>
        <w:rPr>
          <w:b/>
          <w:color w:val="FFFFFF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13D415" wp14:editId="0EFB106C">
                <wp:simplePos x="0" y="0"/>
                <wp:positionH relativeFrom="margin">
                  <wp:posOffset>197757</wp:posOffset>
                </wp:positionH>
                <wp:positionV relativeFrom="paragraph">
                  <wp:posOffset>578666</wp:posOffset>
                </wp:positionV>
                <wp:extent cx="6207125" cy="792480"/>
                <wp:effectExtent l="0" t="0" r="0" b="0"/>
                <wp:wrapNone/>
                <wp:docPr id="66486377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125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664CE" w14:textId="098F9BF8" w:rsidR="003B3BA1" w:rsidRPr="00E51DCB" w:rsidRDefault="003B3BA1" w:rsidP="003B3BA1">
                            <w:pPr>
                              <w:rPr>
                                <w:b/>
                                <w:bCs/>
                                <w:color w:val="F2F2F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2F2F2"/>
                                <w:sz w:val="72"/>
                                <w:szCs w:val="72"/>
                              </w:rPr>
                              <w:t>First Aid</w:t>
                            </w:r>
                            <w:r w:rsidRPr="00E51DCB">
                              <w:rPr>
                                <w:b/>
                                <w:bCs/>
                                <w:color w:val="F2F2F2"/>
                                <w:sz w:val="72"/>
                                <w:szCs w:val="72"/>
                              </w:rPr>
                              <w:t xml:space="preserve"> Policy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13D415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5.55pt;margin-top:45.55pt;width:488.75pt;height:62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" filled="f" stroked="f">
                <v:textbox style="mso-fit-shape-to-text:t">
                  <w:txbxContent>
                    <w:p w14:paraId="304664CE" w14:textId="098F9BF8" w:rsidR="003B3BA1" w:rsidRPr="00E51DCB" w:rsidRDefault="003B3BA1" w:rsidP="003B3BA1">
                      <w:pPr>
                        <w:rPr>
                          <w:b/>
                          <w:bCs/>
                          <w:color w:val="F2F2F2"/>
                        </w:rPr>
                      </w:pPr>
                      <w:r>
                        <w:rPr>
                          <w:b/>
                          <w:bCs/>
                          <w:color w:val="F2F2F2"/>
                          <w:sz w:val="72"/>
                          <w:szCs w:val="72"/>
                        </w:rPr>
                        <w:t>First Aid</w:t>
                      </w:r>
                      <w:r w:rsidRPr="00E51DCB">
                        <w:rPr>
                          <w:b/>
                          <w:bCs/>
                          <w:color w:val="F2F2F2"/>
                          <w:sz w:val="72"/>
                          <w:szCs w:val="72"/>
                        </w:rPr>
                        <w:t xml:space="preserve"> Policy 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D3CA49" wp14:editId="31F694BE">
                <wp:simplePos x="0" y="0"/>
                <wp:positionH relativeFrom="margin">
                  <wp:posOffset>-217714</wp:posOffset>
                </wp:positionH>
                <wp:positionV relativeFrom="paragraph">
                  <wp:posOffset>261529</wp:posOffset>
                </wp:positionV>
                <wp:extent cx="6248400" cy="1409700"/>
                <wp:effectExtent l="0" t="0" r="19050" b="19050"/>
                <wp:wrapNone/>
                <wp:docPr id="25214110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4097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87410" id="Rectangle 13" o:spid="_x0000_s1026" style="position:absolute;margin-left:-17.15pt;margin-top:20.6pt;width:492pt;height:11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" fillcolor="#2f5597" strokecolor="#2f5597" strokeweight="1pt">
                <v:path arrowok="t"/>
                <w10:wrap anchorx="margin"/>
              </v:rect>
            </w:pict>
          </mc:Fallback>
        </mc:AlternateContent>
      </w:r>
    </w:p>
    <w:p w14:paraId="6F550E96" w14:textId="77777777" w:rsidR="003B3BA1" w:rsidRPr="007659FD" w:rsidRDefault="003B3BA1" w:rsidP="003B3BA1">
      <w:pPr>
        <w:jc w:val="center"/>
        <w:rPr>
          <w:b/>
          <w:color w:val="FFFFFF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68B79C" wp14:editId="6058A77F">
                <wp:simplePos x="0" y="0"/>
                <wp:positionH relativeFrom="margin">
                  <wp:posOffset>327025</wp:posOffset>
                </wp:positionH>
                <wp:positionV relativeFrom="paragraph">
                  <wp:posOffset>13970</wp:posOffset>
                </wp:positionV>
                <wp:extent cx="265430" cy="266700"/>
                <wp:effectExtent l="0" t="0" r="0" b="6350"/>
                <wp:wrapNone/>
                <wp:docPr id="199979096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43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EA579D" w14:textId="77777777" w:rsidR="003B3BA1" w:rsidRPr="007659FD" w:rsidRDefault="003B3BA1" w:rsidP="003B3BA1">
                            <w:pPr>
                              <w:rPr>
                                <w:b/>
                                <w:bCs/>
                                <w:color w:val="F2F2F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8B79C" id="Text Box 12" o:spid="_x0000_s1027" type="#_x0000_t202" style="position:absolute;left:0;text-align:left;margin-left:25.75pt;margin-top:1.1pt;width:20.9pt;height:21pt;z-index:25166950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" filled="f" stroked="f">
                <v:textbox style="mso-fit-shape-to-text:t">
                  <w:txbxContent>
                    <w:p w14:paraId="6FEA579D" w14:textId="77777777" w:rsidR="003B3BA1" w:rsidRPr="007659FD" w:rsidRDefault="003B3BA1" w:rsidP="003B3BA1">
                      <w:pPr>
                        <w:rPr>
                          <w:b/>
                          <w:bCs/>
                          <w:color w:val="F2F2F2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1D8EC0" w14:textId="77777777" w:rsidR="003B3BA1" w:rsidRDefault="003B3BA1" w:rsidP="003B3BA1">
      <w:pPr>
        <w:jc w:val="center"/>
        <w:rPr>
          <w:rFonts w:ascii="Comic Sans MS" w:hAnsi="Comic Sans MS"/>
        </w:rPr>
      </w:pPr>
    </w:p>
    <w:p w14:paraId="61FA28B3" w14:textId="77777777" w:rsidR="003B3BA1" w:rsidRDefault="003B3BA1" w:rsidP="003B3BA1">
      <w:pPr>
        <w:jc w:val="center"/>
        <w:rPr>
          <w:rFonts w:ascii="Comic Sans MS" w:hAnsi="Comic Sans MS"/>
        </w:rPr>
      </w:pPr>
    </w:p>
    <w:p w14:paraId="54F849C5" w14:textId="77777777" w:rsidR="003B3BA1" w:rsidRDefault="003B3BA1" w:rsidP="003B3BA1">
      <w:pPr>
        <w:jc w:val="center"/>
        <w:rPr>
          <w:rFonts w:ascii="Comic Sans MS" w:hAnsi="Comic Sans MS"/>
        </w:rPr>
      </w:pPr>
    </w:p>
    <w:tbl>
      <w:tblPr>
        <w:tblpPr w:leftFromText="180" w:rightFromText="180" w:vertAnchor="text" w:horzAnchor="page" w:tblpX="944" w:tblpY="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3"/>
        <w:gridCol w:w="3698"/>
      </w:tblGrid>
      <w:tr w:rsidR="003B3BA1" w14:paraId="35418956" w14:textId="77777777" w:rsidTr="003B3BA1">
        <w:trPr>
          <w:trHeight w:val="697"/>
        </w:trPr>
        <w:tc>
          <w:tcPr>
            <w:tcW w:w="3323" w:type="dxa"/>
          </w:tcPr>
          <w:p w14:paraId="5E87FBED" w14:textId="77777777" w:rsidR="003B3BA1" w:rsidRDefault="003B3BA1" w:rsidP="003B3BA1">
            <w:bookmarkStart w:id="0" w:name="_Hlk139117456"/>
            <w:r>
              <w:t>Review date</w:t>
            </w:r>
          </w:p>
          <w:p w14:paraId="21D89C00" w14:textId="77777777" w:rsidR="003B3BA1" w:rsidRPr="00A345BA" w:rsidRDefault="003B3BA1" w:rsidP="003B3BA1"/>
        </w:tc>
        <w:tc>
          <w:tcPr>
            <w:tcW w:w="3698" w:type="dxa"/>
          </w:tcPr>
          <w:p w14:paraId="0DE56ADE" w14:textId="77777777" w:rsidR="003B3BA1" w:rsidRDefault="003B3BA1" w:rsidP="003B3BA1">
            <w:r>
              <w:t>September 2023</w:t>
            </w:r>
          </w:p>
        </w:tc>
      </w:tr>
      <w:tr w:rsidR="003B3BA1" w14:paraId="4DC13763" w14:textId="77777777" w:rsidTr="003B3BA1">
        <w:trPr>
          <w:trHeight w:val="697"/>
        </w:trPr>
        <w:tc>
          <w:tcPr>
            <w:tcW w:w="3323" w:type="dxa"/>
          </w:tcPr>
          <w:p w14:paraId="2E3E750C" w14:textId="77777777" w:rsidR="003B3BA1" w:rsidRDefault="003B3BA1" w:rsidP="003B3BA1">
            <w:r>
              <w:t xml:space="preserve">Signed: J Orridge (Head Teacher) </w:t>
            </w:r>
          </w:p>
        </w:tc>
        <w:tc>
          <w:tcPr>
            <w:tcW w:w="3698" w:type="dxa"/>
          </w:tcPr>
          <w:p w14:paraId="2D1D07CE" w14:textId="701AF0CE" w:rsidR="003B3BA1" w:rsidRDefault="003B3BA1" w:rsidP="003B3BA1"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54950FF0" wp14:editId="759142D3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10160</wp:posOffset>
                  </wp:positionV>
                  <wp:extent cx="742950" cy="542925"/>
                  <wp:effectExtent l="0" t="0" r="0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B3BA1" w14:paraId="1E8654BA" w14:textId="77777777" w:rsidTr="003B3BA1">
        <w:trPr>
          <w:trHeight w:val="697"/>
        </w:trPr>
        <w:tc>
          <w:tcPr>
            <w:tcW w:w="3323" w:type="dxa"/>
          </w:tcPr>
          <w:p w14:paraId="0876AABC" w14:textId="77777777" w:rsidR="003B3BA1" w:rsidRDefault="003B3BA1" w:rsidP="003B3BA1">
            <w:r>
              <w:t>Signed: J Roberts (CoG)</w:t>
            </w:r>
          </w:p>
        </w:tc>
        <w:tc>
          <w:tcPr>
            <w:tcW w:w="3698" w:type="dxa"/>
          </w:tcPr>
          <w:p w14:paraId="4B8092A3" w14:textId="6C18B46B" w:rsidR="003B3BA1" w:rsidRDefault="006F3F06" w:rsidP="003B3BA1">
            <w:r w:rsidRPr="009D67E4">
              <w:rPr>
                <w:rFonts w:ascii="Lucida Handwriting" w:hAnsi="Lucida Handwriting"/>
              </w:rPr>
              <w:t>J Roberts</w:t>
            </w:r>
          </w:p>
        </w:tc>
      </w:tr>
      <w:tr w:rsidR="003B3BA1" w14:paraId="76451ACE" w14:textId="77777777" w:rsidTr="003B3BA1">
        <w:trPr>
          <w:trHeight w:val="697"/>
        </w:trPr>
        <w:tc>
          <w:tcPr>
            <w:tcW w:w="3323" w:type="dxa"/>
          </w:tcPr>
          <w:p w14:paraId="226D316C" w14:textId="77777777" w:rsidR="003B3BA1" w:rsidRDefault="003B3BA1" w:rsidP="003B3BA1">
            <w:r>
              <w:t>Next review date</w:t>
            </w:r>
          </w:p>
        </w:tc>
        <w:tc>
          <w:tcPr>
            <w:tcW w:w="3698" w:type="dxa"/>
          </w:tcPr>
          <w:p w14:paraId="520DCB82" w14:textId="77777777" w:rsidR="003B3BA1" w:rsidRDefault="003B3BA1" w:rsidP="003B3BA1">
            <w:r>
              <w:t>September 2024</w:t>
            </w:r>
          </w:p>
        </w:tc>
      </w:tr>
      <w:bookmarkEnd w:id="0"/>
    </w:tbl>
    <w:p w14:paraId="5432F63D" w14:textId="77777777" w:rsidR="003B3BA1" w:rsidRDefault="003B3BA1" w:rsidP="003B3BA1">
      <w:pPr>
        <w:jc w:val="center"/>
        <w:rPr>
          <w:rFonts w:ascii="Comic Sans MS" w:hAnsi="Comic Sans MS"/>
        </w:rPr>
      </w:pPr>
    </w:p>
    <w:p w14:paraId="0B061A76" w14:textId="77777777" w:rsidR="003B3BA1" w:rsidRDefault="003B3BA1" w:rsidP="003B3BA1">
      <w:pPr>
        <w:jc w:val="center"/>
        <w:rPr>
          <w:rFonts w:ascii="Comic Sans MS" w:hAnsi="Comic Sans MS"/>
        </w:rPr>
      </w:pPr>
    </w:p>
    <w:p w14:paraId="0431C7FC" w14:textId="77777777" w:rsidR="003B3BA1" w:rsidRDefault="003B3BA1" w:rsidP="003B3BA1">
      <w:pPr>
        <w:jc w:val="center"/>
        <w:rPr>
          <w:rFonts w:ascii="Comic Sans MS" w:hAnsi="Comic Sans MS"/>
        </w:rPr>
      </w:pPr>
    </w:p>
    <w:p w14:paraId="04D1BAFC" w14:textId="77777777" w:rsidR="003B3BA1" w:rsidRDefault="003B3BA1" w:rsidP="003B3BA1">
      <w:pPr>
        <w:jc w:val="center"/>
        <w:rPr>
          <w:rFonts w:ascii="Comic Sans MS" w:hAnsi="Comic Sans MS"/>
        </w:rPr>
      </w:pPr>
    </w:p>
    <w:p w14:paraId="7CFEFE01" w14:textId="77777777" w:rsidR="003B3BA1" w:rsidRDefault="003B3BA1" w:rsidP="003B3BA1">
      <w:pPr>
        <w:jc w:val="center"/>
        <w:rPr>
          <w:rFonts w:ascii="Comic Sans MS" w:hAnsi="Comic Sans MS"/>
        </w:rPr>
      </w:pPr>
    </w:p>
    <w:p w14:paraId="5D636FDC" w14:textId="77777777" w:rsidR="003B3BA1" w:rsidRDefault="003B3BA1" w:rsidP="003B3BA1">
      <w:pPr>
        <w:jc w:val="center"/>
        <w:rPr>
          <w:rFonts w:ascii="Comic Sans MS" w:hAnsi="Comic Sans MS"/>
        </w:rPr>
      </w:pPr>
    </w:p>
    <w:p w14:paraId="4AC742BB" w14:textId="77777777" w:rsidR="003B3BA1" w:rsidRDefault="003B3BA1" w:rsidP="003B3BA1">
      <w:pPr>
        <w:rPr>
          <w:rFonts w:ascii="Comic Sans MS" w:hAnsi="Comic Sans MS"/>
        </w:rPr>
      </w:pPr>
    </w:p>
    <w:p w14:paraId="5957EAC8" w14:textId="77777777" w:rsidR="003B3BA1" w:rsidRPr="007659FD" w:rsidRDefault="003B3BA1" w:rsidP="003B3BA1">
      <w:pPr>
        <w:rPr>
          <w:rFonts w:ascii="Comic Sans MS" w:hAnsi="Comic Sans MS"/>
          <w:sz w:val="20"/>
          <w:szCs w:val="20"/>
        </w:rPr>
      </w:pPr>
    </w:p>
    <w:p w14:paraId="1CD6D53F" w14:textId="77777777" w:rsidR="003B3BA1" w:rsidRPr="006510BB" w:rsidRDefault="003B3BA1" w:rsidP="003B3BA1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1EAC72" wp14:editId="70BC0F59">
                <wp:simplePos x="0" y="0"/>
                <wp:positionH relativeFrom="page">
                  <wp:posOffset>5506720</wp:posOffset>
                </wp:positionH>
                <wp:positionV relativeFrom="paragraph">
                  <wp:posOffset>15966</wp:posOffset>
                </wp:positionV>
                <wp:extent cx="2499360" cy="675640"/>
                <wp:effectExtent l="0" t="0" r="0" b="7620"/>
                <wp:wrapNone/>
                <wp:docPr id="202776832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9360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87255C" w14:textId="77777777" w:rsidR="003B3BA1" w:rsidRPr="007659FD" w:rsidRDefault="003B3BA1" w:rsidP="003B3BA1">
                            <w:pPr>
                              <w:rPr>
                                <w:b/>
                                <w:bCs/>
                                <w:color w:val="F2F2F2"/>
                                <w:sz w:val="40"/>
                                <w:szCs w:val="40"/>
                              </w:rPr>
                            </w:pPr>
                            <w:r w:rsidRPr="007659FD">
                              <w:rPr>
                                <w:b/>
                                <w:bCs/>
                                <w:color w:val="F2F2F2"/>
                                <w:sz w:val="40"/>
                                <w:szCs w:val="40"/>
                              </w:rPr>
                              <w:t>Julia Orridge</w:t>
                            </w:r>
                          </w:p>
                          <w:p w14:paraId="11B0F8EA" w14:textId="77777777" w:rsidR="003B3BA1" w:rsidRPr="007659FD" w:rsidRDefault="003B3BA1" w:rsidP="003B3BA1">
                            <w:pPr>
                              <w:rPr>
                                <w:b/>
                                <w:bCs/>
                                <w:color w:val="F2F2F2"/>
                                <w:sz w:val="28"/>
                                <w:szCs w:val="28"/>
                              </w:rPr>
                            </w:pPr>
                            <w:r w:rsidRPr="007659FD">
                              <w:rPr>
                                <w:b/>
                                <w:bCs/>
                                <w:color w:val="F2F2F2"/>
                                <w:sz w:val="40"/>
                                <w:szCs w:val="40"/>
                              </w:rPr>
                              <w:t>Head Teacher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EAC72" id="Text Box 11" o:spid="_x0000_s1028" type="#_x0000_t202" style="position:absolute;margin-left:433.6pt;margin-top:1.25pt;width:196.8pt;height:53.2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" filled="f" stroked="f">
                <v:textbox style="mso-fit-shape-to-text:t">
                  <w:txbxContent>
                    <w:p w14:paraId="2E87255C" w14:textId="77777777" w:rsidR="003B3BA1" w:rsidRPr="007659FD" w:rsidRDefault="003B3BA1" w:rsidP="003B3BA1">
                      <w:pPr>
                        <w:rPr>
                          <w:b/>
                          <w:bCs/>
                          <w:color w:val="F2F2F2"/>
                          <w:sz w:val="40"/>
                          <w:szCs w:val="40"/>
                        </w:rPr>
                      </w:pPr>
                      <w:r w:rsidRPr="007659FD">
                        <w:rPr>
                          <w:b/>
                          <w:bCs/>
                          <w:color w:val="F2F2F2"/>
                          <w:sz w:val="40"/>
                          <w:szCs w:val="40"/>
                        </w:rPr>
                        <w:t>Julia Orridge</w:t>
                      </w:r>
                    </w:p>
                    <w:p w14:paraId="11B0F8EA" w14:textId="77777777" w:rsidR="003B3BA1" w:rsidRPr="007659FD" w:rsidRDefault="003B3BA1" w:rsidP="003B3BA1">
                      <w:pPr>
                        <w:rPr>
                          <w:b/>
                          <w:bCs/>
                          <w:color w:val="F2F2F2"/>
                          <w:sz w:val="28"/>
                          <w:szCs w:val="28"/>
                        </w:rPr>
                      </w:pPr>
                      <w:r w:rsidRPr="007659FD">
                        <w:rPr>
                          <w:b/>
                          <w:bCs/>
                          <w:color w:val="F2F2F2"/>
                          <w:sz w:val="40"/>
                          <w:szCs w:val="40"/>
                        </w:rPr>
                        <w:t>Head Teacher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8BF9C83" w14:textId="77777777" w:rsidR="003B3BA1" w:rsidRPr="006510BB" w:rsidRDefault="003B3BA1" w:rsidP="003B3BA1"/>
    <w:p w14:paraId="4E2C0B03" w14:textId="77777777" w:rsidR="00F73C8C" w:rsidRDefault="00F73C8C" w:rsidP="00F73C8C">
      <w:pPr>
        <w:rPr>
          <w:rFonts w:ascii="ComicSansMS" w:eastAsia="ComicSansMS" w:cs="ComicSansMS"/>
          <w:color w:val="000000"/>
        </w:rPr>
      </w:pPr>
      <w:r>
        <w:rPr>
          <w:rFonts w:ascii="ComicSansMS" w:eastAsia="ComicSansMS" w:cs="ComicSansMS"/>
          <w:noProof/>
          <w:color w:val="00000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6807B3" wp14:editId="53FC1ADE">
                <wp:simplePos x="0" y="0"/>
                <wp:positionH relativeFrom="column">
                  <wp:posOffset>-385590</wp:posOffset>
                </wp:positionH>
                <wp:positionV relativeFrom="paragraph">
                  <wp:posOffset>-121186</wp:posOffset>
                </wp:positionV>
                <wp:extent cx="6448425" cy="1972020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19720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4A965D" w14:textId="77777777" w:rsidR="00E871C1" w:rsidRPr="00984137" w:rsidRDefault="00E871C1" w:rsidP="002822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</w:pPr>
                            <w:r w:rsidRPr="00984137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>Policy Statement.</w:t>
                            </w:r>
                          </w:p>
                          <w:p w14:paraId="33775F74" w14:textId="77777777" w:rsidR="00E871C1" w:rsidRPr="00984137" w:rsidRDefault="00E871C1" w:rsidP="002822D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Leadership (including g</w:t>
                            </w:r>
                            <w:r w:rsidRPr="00984137">
                              <w:rPr>
                                <w:rFonts w:ascii="Arial" w:hAnsi="Arial" w:cs="Arial"/>
                              </w:rPr>
                              <w:t>overnors</w:t>
                            </w:r>
                            <w:r>
                              <w:rPr>
                                <w:rFonts w:ascii="Arial" w:hAnsi="Arial" w:cs="Arial"/>
                              </w:rPr>
                              <w:t>, h</w:t>
                            </w:r>
                            <w:r w:rsidRPr="00984137">
                              <w:rPr>
                                <w:rFonts w:ascii="Arial" w:hAnsi="Arial" w:cs="Arial"/>
                              </w:rPr>
                              <w:t>ead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984137">
                              <w:rPr>
                                <w:rFonts w:ascii="Arial" w:hAnsi="Arial" w:cs="Arial"/>
                              </w:rPr>
                              <w:t>teacher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and assistant head teacher)</w:t>
                            </w:r>
                            <w:r w:rsidRPr="00984137">
                              <w:rPr>
                                <w:rFonts w:ascii="Arial" w:hAnsi="Arial" w:cs="Arial"/>
                              </w:rPr>
                              <w:t xml:space="preserve"> of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Buckminster </w:t>
                            </w:r>
                            <w:r w:rsidRPr="00984137">
                              <w:rPr>
                                <w:rFonts w:ascii="Arial" w:hAnsi="Arial" w:cs="Arial"/>
                              </w:rPr>
                              <w:t xml:space="preserve">Primary School accept their responsibility under the Health and Safety (First Aid) regulations 1981 and acknowledge the importance of providing First Aid for employees, children and visitors within the school. </w:t>
                            </w:r>
                          </w:p>
                          <w:p w14:paraId="0595ADAD" w14:textId="77777777" w:rsidR="00E871C1" w:rsidRPr="00984137" w:rsidRDefault="00E871C1" w:rsidP="002822D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84137">
                              <w:rPr>
                                <w:rFonts w:ascii="Arial" w:hAnsi="Arial" w:cs="Arial"/>
                              </w:rPr>
                              <w:t>The Governors are committed to the authority’s procedure for reporting accidents and recognise their statutory duty t</w:t>
                            </w:r>
                            <w:r>
                              <w:rPr>
                                <w:rFonts w:ascii="Arial" w:hAnsi="Arial" w:cs="Arial"/>
                              </w:rPr>
                              <w:t>o comply with the Reporting of I</w:t>
                            </w:r>
                            <w:r w:rsidRPr="00984137">
                              <w:rPr>
                                <w:rFonts w:ascii="Arial" w:hAnsi="Arial" w:cs="Arial"/>
                              </w:rPr>
                              <w:t xml:space="preserve">njuries, </w:t>
                            </w:r>
                            <w:r>
                              <w:rPr>
                                <w:rFonts w:ascii="Arial" w:hAnsi="Arial" w:cs="Arial"/>
                              </w:rPr>
                              <w:t>D</w:t>
                            </w:r>
                            <w:r w:rsidRPr="00984137">
                              <w:rPr>
                                <w:rFonts w:ascii="Arial" w:hAnsi="Arial" w:cs="Arial"/>
                              </w:rPr>
                              <w:t xml:space="preserve">iseases and </w:t>
                            </w:r>
                            <w:r>
                              <w:rPr>
                                <w:rFonts w:ascii="Arial" w:hAnsi="Arial" w:cs="Arial"/>
                              </w:rPr>
                              <w:t>Dangerous Occurrences R</w:t>
                            </w:r>
                            <w:r w:rsidRPr="00984137">
                              <w:rPr>
                                <w:rFonts w:ascii="Arial" w:hAnsi="Arial" w:cs="Arial"/>
                              </w:rPr>
                              <w:t>egulations 1995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(RIDDOR)</w:t>
                            </w:r>
                            <w:r w:rsidRPr="00984137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  <w:p w14:paraId="5A3472BA" w14:textId="77777777" w:rsidR="00E871C1" w:rsidRDefault="00E871C1" w:rsidP="002822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30.35pt;margin-top:-9.55pt;width:507.75pt;height:15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" fillcolor="white [3201]" strokecolor="#a5a5a5 [2092]" strokeweight="2pt">
                <v:textbox>
                  <w:txbxContent>
                    <w:p w:rsidR="00E871C1" w:rsidRPr="00984137" w:rsidRDefault="00E871C1" w:rsidP="002822D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</w:pPr>
                      <w:r w:rsidRPr="00984137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>Policy Statement.</w:t>
                      </w:r>
                    </w:p>
                    <w:p w:rsidR="00E871C1" w:rsidRPr="00984137" w:rsidRDefault="00E871C1" w:rsidP="002822D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Leadership (including g</w:t>
                      </w:r>
                      <w:r w:rsidRPr="00984137">
                        <w:rPr>
                          <w:rFonts w:ascii="Arial" w:hAnsi="Arial" w:cs="Arial"/>
                        </w:rPr>
                        <w:t>overnors</w:t>
                      </w:r>
                      <w:r>
                        <w:rPr>
                          <w:rFonts w:ascii="Arial" w:hAnsi="Arial" w:cs="Arial"/>
                        </w:rPr>
                        <w:t>, h</w:t>
                      </w:r>
                      <w:r w:rsidRPr="00984137">
                        <w:rPr>
                          <w:rFonts w:ascii="Arial" w:hAnsi="Arial" w:cs="Arial"/>
                        </w:rPr>
                        <w:t>ead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984137">
                        <w:rPr>
                          <w:rFonts w:ascii="Arial" w:hAnsi="Arial" w:cs="Arial"/>
                        </w:rPr>
                        <w:t>teacher</w:t>
                      </w:r>
                      <w:r>
                        <w:rPr>
                          <w:rFonts w:ascii="Arial" w:hAnsi="Arial" w:cs="Arial"/>
                        </w:rPr>
                        <w:t xml:space="preserve"> and assistant head teacher)</w:t>
                      </w:r>
                      <w:r w:rsidRPr="00984137">
                        <w:rPr>
                          <w:rFonts w:ascii="Arial" w:hAnsi="Arial" w:cs="Arial"/>
                        </w:rPr>
                        <w:t xml:space="preserve"> of </w:t>
                      </w:r>
                      <w:r>
                        <w:rPr>
                          <w:rFonts w:ascii="Arial" w:hAnsi="Arial" w:cs="Arial"/>
                        </w:rPr>
                        <w:t xml:space="preserve">Buckminster </w:t>
                      </w:r>
                      <w:r w:rsidRPr="00984137">
                        <w:rPr>
                          <w:rFonts w:ascii="Arial" w:hAnsi="Arial" w:cs="Arial"/>
                        </w:rPr>
                        <w:t xml:space="preserve">Primary School accept their responsibility under the Health and Safety (First Aid) regulations 1981 and acknowledge the importance of providing First Aid for employees, children and visitors within the school. </w:t>
                      </w:r>
                    </w:p>
                    <w:p w:rsidR="00E871C1" w:rsidRPr="00984137" w:rsidRDefault="00E871C1" w:rsidP="002822DD">
                      <w:pPr>
                        <w:rPr>
                          <w:rFonts w:ascii="Arial" w:hAnsi="Arial" w:cs="Arial"/>
                        </w:rPr>
                      </w:pPr>
                      <w:r w:rsidRPr="00984137">
                        <w:rPr>
                          <w:rFonts w:ascii="Arial" w:hAnsi="Arial" w:cs="Arial"/>
                        </w:rPr>
                        <w:t>The Governors are committed to the authority’s procedure for reporting accidents and recognise their statutory duty t</w:t>
                      </w:r>
                      <w:r>
                        <w:rPr>
                          <w:rFonts w:ascii="Arial" w:hAnsi="Arial" w:cs="Arial"/>
                        </w:rPr>
                        <w:t>o comply with the Reporting of I</w:t>
                      </w:r>
                      <w:r w:rsidRPr="00984137">
                        <w:rPr>
                          <w:rFonts w:ascii="Arial" w:hAnsi="Arial" w:cs="Arial"/>
                        </w:rPr>
                        <w:t xml:space="preserve">njuries, </w:t>
                      </w:r>
                      <w:r>
                        <w:rPr>
                          <w:rFonts w:ascii="Arial" w:hAnsi="Arial" w:cs="Arial"/>
                        </w:rPr>
                        <w:t>D</w:t>
                      </w:r>
                      <w:r w:rsidRPr="00984137">
                        <w:rPr>
                          <w:rFonts w:ascii="Arial" w:hAnsi="Arial" w:cs="Arial"/>
                        </w:rPr>
                        <w:t xml:space="preserve">iseases and </w:t>
                      </w:r>
                      <w:r>
                        <w:rPr>
                          <w:rFonts w:ascii="Arial" w:hAnsi="Arial" w:cs="Arial"/>
                        </w:rPr>
                        <w:t>Dangerous Occurrences R</w:t>
                      </w:r>
                      <w:r w:rsidRPr="00984137">
                        <w:rPr>
                          <w:rFonts w:ascii="Arial" w:hAnsi="Arial" w:cs="Arial"/>
                        </w:rPr>
                        <w:t>egulations 1995</w:t>
                      </w:r>
                      <w:r>
                        <w:rPr>
                          <w:rFonts w:ascii="Arial" w:hAnsi="Arial" w:cs="Arial"/>
                        </w:rPr>
                        <w:t xml:space="preserve"> (RIDDOR)</w:t>
                      </w:r>
                      <w:r w:rsidRPr="00984137"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  <w:p w:rsidR="00E871C1" w:rsidRDefault="00E871C1" w:rsidP="002822D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AAF3E72" w14:textId="77777777" w:rsidR="00F73C8C" w:rsidRDefault="00F73C8C" w:rsidP="002041EB">
      <w:pPr>
        <w:jc w:val="center"/>
        <w:rPr>
          <w:rFonts w:ascii="ComicSansMS" w:eastAsia="ComicSansMS" w:cs="ComicSansMS"/>
          <w:color w:val="000000"/>
        </w:rPr>
      </w:pPr>
    </w:p>
    <w:p w14:paraId="7FFB5268" w14:textId="77777777" w:rsidR="00F73C8C" w:rsidRDefault="00F73C8C" w:rsidP="002041EB">
      <w:pPr>
        <w:jc w:val="center"/>
        <w:rPr>
          <w:rFonts w:ascii="ComicSansMS" w:eastAsia="ComicSansMS" w:cs="ComicSansMS"/>
          <w:color w:val="000000"/>
        </w:rPr>
      </w:pPr>
    </w:p>
    <w:tbl>
      <w:tblPr>
        <w:tblpPr w:leftFromText="180" w:rightFromText="180" w:vertAnchor="page" w:horzAnchor="margin" w:tblpXSpec="center" w:tblpY="4846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8"/>
      </w:tblGrid>
      <w:tr w:rsidR="00F73C8C" w:rsidRPr="00984137" w14:paraId="1C8248A5" w14:textId="77777777" w:rsidTr="00F73C8C">
        <w:trPr>
          <w:trHeight w:val="3683"/>
        </w:trPr>
        <w:tc>
          <w:tcPr>
            <w:tcW w:w="10348" w:type="dxa"/>
            <w:shd w:val="clear" w:color="auto" w:fill="B8CCE4" w:themeFill="accent1" w:themeFillTint="66"/>
          </w:tcPr>
          <w:p w14:paraId="46331F1D" w14:textId="77777777" w:rsidR="00761135" w:rsidRDefault="00761135" w:rsidP="00F73C8C">
            <w:pPr>
              <w:ind w:left="44"/>
              <w:jc w:val="center"/>
              <w:rPr>
                <w:rFonts w:ascii="Arial" w:hAnsi="Arial" w:cs="Arial"/>
                <w:u w:val="single"/>
              </w:rPr>
            </w:pPr>
          </w:p>
          <w:p w14:paraId="67956C6B" w14:textId="3FBCB9DD" w:rsidR="00F73C8C" w:rsidRPr="002822DD" w:rsidRDefault="00F73C8C" w:rsidP="00F73C8C">
            <w:pPr>
              <w:ind w:left="44"/>
              <w:jc w:val="center"/>
              <w:rPr>
                <w:rFonts w:ascii="Arial" w:hAnsi="Arial" w:cs="Arial"/>
                <w:u w:val="single"/>
              </w:rPr>
            </w:pPr>
            <w:r w:rsidRPr="002822DD">
              <w:rPr>
                <w:rFonts w:ascii="Arial" w:hAnsi="Arial" w:cs="Arial"/>
                <w:u w:val="single"/>
              </w:rPr>
              <w:t xml:space="preserve">The school’s arrangements for carrying out the policy include </w:t>
            </w:r>
            <w:r w:rsidR="002359D9">
              <w:rPr>
                <w:rFonts w:ascii="Arial" w:hAnsi="Arial" w:cs="Arial"/>
                <w:u w:val="single"/>
              </w:rPr>
              <w:t>seven</w:t>
            </w:r>
            <w:r w:rsidRPr="002822DD">
              <w:rPr>
                <w:rFonts w:ascii="Arial" w:hAnsi="Arial" w:cs="Arial"/>
                <w:u w:val="single"/>
              </w:rPr>
              <w:t xml:space="preserve"> key principles.</w:t>
            </w:r>
          </w:p>
          <w:p w14:paraId="6A6D42D3" w14:textId="77777777" w:rsidR="00F73C8C" w:rsidRPr="002041EB" w:rsidRDefault="00F73C8C" w:rsidP="00F73C8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2041EB">
              <w:rPr>
                <w:rFonts w:ascii="Arial" w:hAnsi="Arial" w:cs="Arial"/>
                <w:sz w:val="20"/>
              </w:rPr>
              <w:t>Places a duty on the Governing body to approve, implement and review the policy.</w:t>
            </w:r>
          </w:p>
          <w:p w14:paraId="7CA97F73" w14:textId="77777777" w:rsidR="00F73C8C" w:rsidRPr="002041EB" w:rsidRDefault="00F73C8C" w:rsidP="00F73C8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2041EB">
              <w:rPr>
                <w:rFonts w:ascii="Arial" w:hAnsi="Arial" w:cs="Arial"/>
                <w:sz w:val="20"/>
              </w:rPr>
              <w:t xml:space="preserve">Place individual duties on all employees. </w:t>
            </w:r>
          </w:p>
          <w:p w14:paraId="0D8B6713" w14:textId="77777777" w:rsidR="00F73C8C" w:rsidRPr="002041EB" w:rsidRDefault="00F73C8C" w:rsidP="00F73C8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2041EB">
              <w:rPr>
                <w:rFonts w:ascii="Arial" w:hAnsi="Arial" w:cs="Arial"/>
                <w:sz w:val="20"/>
              </w:rPr>
              <w:t xml:space="preserve">To report, record and where appropriate investigate all accidents. </w:t>
            </w:r>
          </w:p>
          <w:p w14:paraId="37FE06F7" w14:textId="77777777" w:rsidR="00F73C8C" w:rsidRPr="002041EB" w:rsidRDefault="00E871C1" w:rsidP="00F73C8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Record</w:t>
            </w:r>
            <w:r w:rsidR="00F73C8C" w:rsidRPr="002041EB">
              <w:rPr>
                <w:rFonts w:ascii="Arial" w:hAnsi="Arial" w:cs="Arial"/>
                <w:sz w:val="20"/>
              </w:rPr>
              <w:t xml:space="preserve"> all occasions when first a</w:t>
            </w:r>
            <w:r w:rsidR="000E6361">
              <w:rPr>
                <w:rFonts w:ascii="Arial" w:hAnsi="Arial" w:cs="Arial"/>
                <w:sz w:val="20"/>
              </w:rPr>
              <w:t>id is administered to employees and</w:t>
            </w:r>
            <w:r w:rsidR="00F73C8C" w:rsidRPr="002041EB">
              <w:rPr>
                <w:rFonts w:ascii="Arial" w:hAnsi="Arial" w:cs="Arial"/>
                <w:sz w:val="20"/>
              </w:rPr>
              <w:t xml:space="preserve"> pupils and inform parent/carers of injured pupil. </w:t>
            </w:r>
          </w:p>
          <w:p w14:paraId="275DFB03" w14:textId="77777777" w:rsidR="00F73C8C" w:rsidRPr="002041EB" w:rsidRDefault="00F73C8C" w:rsidP="00F73C8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2041EB">
              <w:rPr>
                <w:rFonts w:ascii="Arial" w:hAnsi="Arial" w:cs="Arial"/>
                <w:sz w:val="20"/>
              </w:rPr>
              <w:t xml:space="preserve">Provide equipment and materials to carry out first aid treatment. </w:t>
            </w:r>
          </w:p>
          <w:p w14:paraId="5B736E4A" w14:textId="77777777" w:rsidR="00F73C8C" w:rsidRPr="002041EB" w:rsidRDefault="00F73C8C" w:rsidP="00F73C8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2041EB">
              <w:rPr>
                <w:rFonts w:ascii="Arial" w:hAnsi="Arial" w:cs="Arial"/>
                <w:sz w:val="20"/>
              </w:rPr>
              <w:t xml:space="preserve">Make arrangements to provide training to employees, maintain a record of that training and review annually. </w:t>
            </w:r>
          </w:p>
          <w:p w14:paraId="765B02AB" w14:textId="77777777" w:rsidR="00F73C8C" w:rsidRPr="00E871C1" w:rsidRDefault="00F73C8C" w:rsidP="00E871C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2041EB">
              <w:rPr>
                <w:rFonts w:ascii="Arial" w:hAnsi="Arial" w:cs="Arial"/>
                <w:sz w:val="20"/>
              </w:rPr>
              <w:t xml:space="preserve">Provide information to employees on the arrangements for First Aid. </w:t>
            </w:r>
          </w:p>
        </w:tc>
      </w:tr>
    </w:tbl>
    <w:p w14:paraId="4D29926B" w14:textId="77777777" w:rsidR="00F73C8C" w:rsidRDefault="00F73C8C" w:rsidP="00F73C8C">
      <w:pPr>
        <w:rPr>
          <w:rFonts w:ascii="ComicSansMS" w:eastAsia="ComicSansMS" w:cs="ComicSansMS"/>
          <w:color w:val="000000"/>
        </w:rPr>
      </w:pPr>
    </w:p>
    <w:p w14:paraId="4EE300B7" w14:textId="77777777" w:rsidR="00F73C8C" w:rsidRDefault="00F73C8C" w:rsidP="00F73C8C">
      <w:pPr>
        <w:rPr>
          <w:rFonts w:ascii="Arial" w:hAnsi="Arial" w:cs="Arial"/>
          <w:b/>
          <w:u w:val="single"/>
        </w:rPr>
      </w:pPr>
    </w:p>
    <w:p w14:paraId="759F5142" w14:textId="77777777" w:rsidR="00F73C8C" w:rsidRDefault="00F73C8C" w:rsidP="00F73C8C">
      <w:pPr>
        <w:rPr>
          <w:rFonts w:ascii="Arial" w:hAnsi="Arial" w:cs="Arial"/>
          <w:b/>
          <w:u w:val="single"/>
        </w:rPr>
      </w:pPr>
    </w:p>
    <w:p w14:paraId="7BFD3693" w14:textId="77777777" w:rsidR="00F73C8C" w:rsidRDefault="00F73C8C" w:rsidP="00F73C8C">
      <w:pPr>
        <w:rPr>
          <w:rFonts w:ascii="Arial" w:hAnsi="Arial" w:cs="Arial"/>
          <w:b/>
          <w:u w:val="single"/>
        </w:rPr>
      </w:pPr>
    </w:p>
    <w:p w14:paraId="3C23B14B" w14:textId="77777777" w:rsidR="00F73C8C" w:rsidRDefault="00F73C8C" w:rsidP="00F73C8C">
      <w:pPr>
        <w:rPr>
          <w:rFonts w:ascii="Arial" w:hAnsi="Arial" w:cs="Arial"/>
          <w:b/>
          <w:u w:val="single"/>
        </w:rPr>
      </w:pPr>
    </w:p>
    <w:p w14:paraId="273F6D02" w14:textId="77777777" w:rsidR="00CF66A4" w:rsidRPr="00F73C8C" w:rsidRDefault="00CF66A4" w:rsidP="00F73C8C">
      <w:pPr>
        <w:rPr>
          <w:b/>
          <w:u w:val="single"/>
        </w:rPr>
      </w:pPr>
      <w:r w:rsidRPr="00984137">
        <w:rPr>
          <w:rFonts w:ascii="Arial" w:hAnsi="Arial" w:cs="Arial"/>
          <w:b/>
          <w:u w:val="single"/>
        </w:rPr>
        <w:t xml:space="preserve">Arrangements for First Aid. </w:t>
      </w:r>
    </w:p>
    <w:p w14:paraId="4745B646" w14:textId="77777777" w:rsidR="00CF66A4" w:rsidRPr="00984137" w:rsidRDefault="00CF66A4" w:rsidP="00CF66A4">
      <w:pPr>
        <w:rPr>
          <w:rFonts w:ascii="Arial" w:hAnsi="Arial" w:cs="Arial"/>
        </w:rPr>
      </w:pPr>
      <w:r w:rsidRPr="00984137">
        <w:rPr>
          <w:rFonts w:ascii="Arial" w:hAnsi="Arial" w:cs="Arial"/>
        </w:rPr>
        <w:t xml:space="preserve">The school will provide materials, equipment and facilities as set out in DfE ‘Guidance on First Aid for </w:t>
      </w:r>
      <w:r w:rsidR="008D665A" w:rsidRPr="00984137">
        <w:rPr>
          <w:rFonts w:ascii="Arial" w:hAnsi="Arial" w:cs="Arial"/>
        </w:rPr>
        <w:t>schools</w:t>
      </w:r>
      <w:r w:rsidRPr="00984137">
        <w:rPr>
          <w:rFonts w:ascii="Arial" w:hAnsi="Arial" w:cs="Arial"/>
        </w:rPr>
        <w:t xml:space="preserve">.  </w:t>
      </w:r>
    </w:p>
    <w:p w14:paraId="586E7F62" w14:textId="77777777" w:rsidR="00CF66A4" w:rsidRPr="00984137" w:rsidRDefault="00CF66A4" w:rsidP="00CF66A4">
      <w:pPr>
        <w:rPr>
          <w:rFonts w:ascii="Arial" w:hAnsi="Arial" w:cs="Arial"/>
          <w:i/>
        </w:rPr>
      </w:pPr>
      <w:r w:rsidRPr="00984137">
        <w:rPr>
          <w:rFonts w:ascii="Arial" w:hAnsi="Arial" w:cs="Arial"/>
          <w:i/>
        </w:rPr>
        <w:t xml:space="preserve">The location </w:t>
      </w:r>
      <w:r w:rsidR="002822DD">
        <w:rPr>
          <w:rFonts w:ascii="Arial" w:hAnsi="Arial" w:cs="Arial"/>
          <w:i/>
        </w:rPr>
        <w:t>of First Aid Kits in school are:</w:t>
      </w:r>
      <w:r w:rsidRPr="00984137">
        <w:rPr>
          <w:rFonts w:ascii="Arial" w:hAnsi="Arial" w:cs="Arial"/>
          <w:i/>
        </w:rPr>
        <w:t xml:space="preserve"> </w:t>
      </w:r>
    </w:p>
    <w:p w14:paraId="2219B848" w14:textId="77777777" w:rsidR="00CF66A4" w:rsidRPr="002822DD" w:rsidRDefault="00CF66A4" w:rsidP="00CF66A4">
      <w:pPr>
        <w:rPr>
          <w:rFonts w:ascii="Arial" w:hAnsi="Arial" w:cs="Arial"/>
          <w:b/>
        </w:rPr>
      </w:pPr>
      <w:r w:rsidRPr="00984137">
        <w:rPr>
          <w:rFonts w:ascii="Arial" w:hAnsi="Arial" w:cs="Arial"/>
        </w:rPr>
        <w:t xml:space="preserve">• </w:t>
      </w:r>
      <w:r w:rsidR="00A429FB">
        <w:rPr>
          <w:rFonts w:ascii="Arial" w:hAnsi="Arial" w:cs="Arial"/>
          <w:b/>
        </w:rPr>
        <w:t>In the Snug, in all classrooms and in the disabled toilet</w:t>
      </w:r>
      <w:r w:rsidRPr="002822DD">
        <w:rPr>
          <w:rFonts w:ascii="Arial" w:hAnsi="Arial" w:cs="Arial"/>
          <w:b/>
        </w:rPr>
        <w:t xml:space="preserve"> </w:t>
      </w:r>
    </w:p>
    <w:p w14:paraId="4FBF684A" w14:textId="77777777" w:rsidR="00E871C1" w:rsidRPr="00984137" w:rsidRDefault="00CF66A4" w:rsidP="00984137">
      <w:pPr>
        <w:rPr>
          <w:rFonts w:ascii="Arial" w:hAnsi="Arial" w:cs="Arial"/>
        </w:rPr>
      </w:pPr>
      <w:r w:rsidRPr="00984137">
        <w:rPr>
          <w:rFonts w:ascii="Arial" w:hAnsi="Arial" w:cs="Arial"/>
        </w:rPr>
        <w:t xml:space="preserve">The contents </w:t>
      </w:r>
      <w:r w:rsidRPr="00E871C1">
        <w:rPr>
          <w:rFonts w:ascii="Arial" w:hAnsi="Arial" w:cs="Arial"/>
        </w:rPr>
        <w:t xml:space="preserve">of the kits will be checked </w:t>
      </w:r>
      <w:r w:rsidR="00E871C1" w:rsidRPr="00E871C1">
        <w:rPr>
          <w:rFonts w:ascii="Arial" w:hAnsi="Arial" w:cs="Arial"/>
        </w:rPr>
        <w:t>by a nominated first aider.</w:t>
      </w:r>
    </w:p>
    <w:p w14:paraId="7D10B951" w14:textId="77777777" w:rsidR="007A52F5" w:rsidRDefault="00CF66A4" w:rsidP="00CF66A4">
      <w:pPr>
        <w:rPr>
          <w:rFonts w:ascii="Arial" w:hAnsi="Arial" w:cs="Arial"/>
        </w:rPr>
      </w:pPr>
      <w:r w:rsidRPr="00984137">
        <w:rPr>
          <w:rFonts w:ascii="Arial" w:hAnsi="Arial" w:cs="Arial"/>
        </w:rPr>
        <w:t>Medication for named individuals should be kept within the School Office in the cupboard with the child’s name and individual care plan</w:t>
      </w:r>
      <w:r w:rsidR="00A429FB">
        <w:rPr>
          <w:rFonts w:ascii="Arial" w:hAnsi="Arial" w:cs="Arial"/>
        </w:rPr>
        <w:t xml:space="preserve"> where appropriate</w:t>
      </w:r>
      <w:r w:rsidRPr="00984137">
        <w:rPr>
          <w:rFonts w:ascii="Arial" w:hAnsi="Arial" w:cs="Arial"/>
        </w:rPr>
        <w:t xml:space="preserve">. </w:t>
      </w:r>
      <w:r w:rsidR="00F27061" w:rsidRPr="00984137">
        <w:rPr>
          <w:rFonts w:ascii="Arial" w:hAnsi="Arial" w:cs="Arial"/>
        </w:rPr>
        <w:t>When medication is given to a child</w:t>
      </w:r>
      <w:r w:rsidR="000E6361">
        <w:rPr>
          <w:rFonts w:ascii="Arial" w:hAnsi="Arial" w:cs="Arial"/>
        </w:rPr>
        <w:t>,</w:t>
      </w:r>
      <w:r w:rsidR="00F27061" w:rsidRPr="00984137">
        <w:rPr>
          <w:rFonts w:ascii="Arial" w:hAnsi="Arial" w:cs="Arial"/>
        </w:rPr>
        <w:t xml:space="preserve"> it is recorded </w:t>
      </w:r>
      <w:r w:rsidR="007A52F5" w:rsidRPr="00984137">
        <w:rPr>
          <w:rFonts w:ascii="Arial" w:hAnsi="Arial" w:cs="Arial"/>
        </w:rPr>
        <w:t xml:space="preserve">in a log book which is stored </w:t>
      </w:r>
      <w:r w:rsidR="00A429FB">
        <w:rPr>
          <w:rFonts w:ascii="Arial" w:hAnsi="Arial" w:cs="Arial"/>
        </w:rPr>
        <w:t>on the shelf next to the cupboard.</w:t>
      </w:r>
      <w:r w:rsidR="007A52F5" w:rsidRPr="00984137">
        <w:rPr>
          <w:rFonts w:ascii="Arial" w:hAnsi="Arial" w:cs="Arial"/>
        </w:rPr>
        <w:t xml:space="preserve"> </w:t>
      </w:r>
    </w:p>
    <w:p w14:paraId="05A261D9" w14:textId="77777777" w:rsidR="0035176C" w:rsidRPr="002822DD" w:rsidRDefault="00984137" w:rsidP="002822DD">
      <w:pPr>
        <w:rPr>
          <w:i/>
        </w:rPr>
      </w:pPr>
      <w:r w:rsidRPr="00984137">
        <w:rPr>
          <w:rFonts w:ascii="Arial" w:hAnsi="Arial" w:cs="Arial"/>
          <w:b/>
        </w:rPr>
        <w:t>Inhalers</w:t>
      </w:r>
      <w:r w:rsidR="002822DD">
        <w:rPr>
          <w:rFonts w:ascii="Arial" w:hAnsi="Arial" w:cs="Arial"/>
          <w:b/>
        </w:rPr>
        <w:t xml:space="preserve"> - </w:t>
      </w:r>
      <w:r w:rsidR="0035176C" w:rsidRPr="002822DD">
        <w:rPr>
          <w:i/>
        </w:rPr>
        <w:t xml:space="preserve">From 1st October 2014 the Human Medicines (Amendment) (No. 2) Regulations 2014 will allow schools to buy salbutamol inhalers, without a prescription, for use in emergencies. </w:t>
      </w:r>
    </w:p>
    <w:p w14:paraId="41907A67" w14:textId="77777777" w:rsidR="0035176C" w:rsidRPr="0035176C" w:rsidRDefault="0035176C" w:rsidP="0035176C">
      <w:pPr>
        <w:pStyle w:val="Default"/>
        <w:rPr>
          <w:bCs/>
          <w:sz w:val="22"/>
          <w:szCs w:val="22"/>
        </w:rPr>
      </w:pPr>
      <w:r w:rsidRPr="00E871C1">
        <w:rPr>
          <w:bCs/>
          <w:sz w:val="22"/>
          <w:szCs w:val="22"/>
        </w:rPr>
        <w:t xml:space="preserve">The emergency salbutamol inhaler should </w:t>
      </w:r>
      <w:r w:rsidRPr="00E871C1">
        <w:rPr>
          <w:b/>
          <w:bCs/>
          <w:sz w:val="22"/>
          <w:szCs w:val="22"/>
        </w:rPr>
        <w:t>only</w:t>
      </w:r>
      <w:r w:rsidRPr="00E871C1">
        <w:rPr>
          <w:bCs/>
          <w:sz w:val="22"/>
          <w:szCs w:val="22"/>
        </w:rPr>
        <w:t xml:space="preserve"> be used by children, for whom written parental consent for use of the emergency inhaler has been given,</w:t>
      </w:r>
      <w:r w:rsidRPr="0035176C">
        <w:rPr>
          <w:bCs/>
          <w:sz w:val="22"/>
          <w:szCs w:val="22"/>
        </w:rPr>
        <w:t xml:space="preserve"> who have either been diagnosed with asthma and prescribed an inhaler, or who have been prescribed an inhaler as reliever medication. </w:t>
      </w:r>
    </w:p>
    <w:p w14:paraId="5EB4A093" w14:textId="77777777" w:rsidR="0035176C" w:rsidRPr="0035176C" w:rsidRDefault="0035176C" w:rsidP="0035176C">
      <w:pPr>
        <w:pStyle w:val="Default"/>
        <w:rPr>
          <w:sz w:val="22"/>
          <w:szCs w:val="22"/>
        </w:rPr>
      </w:pPr>
    </w:p>
    <w:p w14:paraId="52811B77" w14:textId="77777777" w:rsidR="0035176C" w:rsidRPr="0035176C" w:rsidRDefault="0035176C" w:rsidP="0035176C">
      <w:pPr>
        <w:pStyle w:val="Default"/>
        <w:rPr>
          <w:sz w:val="22"/>
          <w:szCs w:val="22"/>
        </w:rPr>
      </w:pPr>
      <w:r w:rsidRPr="00E871C1">
        <w:rPr>
          <w:sz w:val="22"/>
          <w:szCs w:val="22"/>
        </w:rPr>
        <w:lastRenderedPageBreak/>
        <w:t>The inhaler can only be used if the pupil’s prescribed inhaler is not available (for</w:t>
      </w:r>
      <w:r w:rsidRPr="0035176C">
        <w:rPr>
          <w:sz w:val="22"/>
          <w:szCs w:val="22"/>
        </w:rPr>
        <w:t xml:space="preserve"> example, because it is broken, </w:t>
      </w:r>
      <w:r w:rsidR="008D665A">
        <w:rPr>
          <w:sz w:val="22"/>
          <w:szCs w:val="22"/>
        </w:rPr>
        <w:t xml:space="preserve">lost </w:t>
      </w:r>
      <w:r w:rsidRPr="0035176C">
        <w:rPr>
          <w:sz w:val="22"/>
          <w:szCs w:val="22"/>
        </w:rPr>
        <w:t>or empty).</w:t>
      </w:r>
      <w:r>
        <w:rPr>
          <w:sz w:val="22"/>
          <w:szCs w:val="22"/>
        </w:rPr>
        <w:t xml:space="preserve"> </w:t>
      </w:r>
      <w:r w:rsidRPr="0035176C">
        <w:rPr>
          <w:sz w:val="22"/>
          <w:szCs w:val="22"/>
        </w:rPr>
        <w:t>More information is available on the Department of Health and Asthma UK websites.</w:t>
      </w:r>
    </w:p>
    <w:p w14:paraId="3E078BEF" w14:textId="77777777" w:rsidR="0035176C" w:rsidRDefault="0035176C" w:rsidP="0035176C">
      <w:pPr>
        <w:pStyle w:val="Default"/>
        <w:rPr>
          <w:rFonts w:ascii="Century Gothic" w:hAnsi="Century Gothic"/>
        </w:rPr>
      </w:pPr>
    </w:p>
    <w:p w14:paraId="42901249" w14:textId="77777777" w:rsidR="00984137" w:rsidRPr="00984137" w:rsidRDefault="00984137" w:rsidP="00CF66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When an inhaler is administered by a member of staff </w:t>
      </w:r>
      <w:r w:rsidR="00A429FB">
        <w:rPr>
          <w:rFonts w:ascii="Arial" w:hAnsi="Arial" w:cs="Arial"/>
        </w:rPr>
        <w:t>it will be recorded in the log book and parents will be informed.</w:t>
      </w:r>
    </w:p>
    <w:p w14:paraId="2C1A58C8" w14:textId="77777777" w:rsidR="00CF66A4" w:rsidRPr="00984137" w:rsidRDefault="00CF66A4" w:rsidP="00CF66A4">
      <w:pPr>
        <w:rPr>
          <w:rFonts w:ascii="Arial" w:hAnsi="Arial" w:cs="Arial"/>
        </w:rPr>
      </w:pPr>
      <w:r w:rsidRPr="00984137">
        <w:rPr>
          <w:rFonts w:ascii="Arial" w:hAnsi="Arial" w:cs="Arial"/>
        </w:rPr>
        <w:t>Appointed persons for First Aid are</w:t>
      </w:r>
      <w:r w:rsidR="00E871C1">
        <w:rPr>
          <w:rFonts w:ascii="Arial" w:hAnsi="Arial" w:cs="Arial"/>
        </w:rPr>
        <w:t xml:space="preserve">: staff on First Aid </w:t>
      </w:r>
      <w:r w:rsidR="00E871C1" w:rsidRPr="00E871C1">
        <w:rPr>
          <w:rFonts w:ascii="Arial" w:hAnsi="Arial" w:cs="Arial"/>
        </w:rPr>
        <w:t xml:space="preserve">board </w:t>
      </w:r>
      <w:r w:rsidR="00A429FB" w:rsidRPr="00E871C1">
        <w:rPr>
          <w:rFonts w:ascii="Arial" w:hAnsi="Arial" w:cs="Arial"/>
        </w:rPr>
        <w:t>(</w:t>
      </w:r>
      <w:r w:rsidR="00E871C1" w:rsidRPr="00E871C1">
        <w:rPr>
          <w:rFonts w:ascii="Arial" w:hAnsi="Arial" w:cs="Arial"/>
        </w:rPr>
        <w:t>does not include</w:t>
      </w:r>
      <w:r w:rsidR="00A429FB" w:rsidRPr="00E871C1">
        <w:rPr>
          <w:rFonts w:ascii="Arial" w:hAnsi="Arial" w:cs="Arial"/>
        </w:rPr>
        <w:t xml:space="preserve"> supply teachers and peripatetic music teachers)</w:t>
      </w:r>
    </w:p>
    <w:p w14:paraId="09CCB778" w14:textId="77777777" w:rsidR="00CF66A4" w:rsidRDefault="00101B7D" w:rsidP="00CF66A4">
      <w:pPr>
        <w:rPr>
          <w:rFonts w:ascii="Arial" w:hAnsi="Arial" w:cs="Arial"/>
        </w:rPr>
      </w:pPr>
      <w:r w:rsidRPr="00E871C1">
        <w:rPr>
          <w:rFonts w:ascii="Arial" w:hAnsi="Arial" w:cs="Arial"/>
        </w:rPr>
        <w:t>A record of all First aid training is kept</w:t>
      </w:r>
      <w:r w:rsidR="00E871C1">
        <w:rPr>
          <w:rFonts w:ascii="Arial" w:hAnsi="Arial" w:cs="Arial"/>
        </w:rPr>
        <w:t xml:space="preserve"> in school</w:t>
      </w:r>
      <w:r w:rsidRPr="00E871C1">
        <w:rPr>
          <w:rFonts w:ascii="Arial" w:hAnsi="Arial" w:cs="Arial"/>
        </w:rPr>
        <w:t xml:space="preserve"> </w:t>
      </w:r>
      <w:r w:rsidR="00E871C1">
        <w:rPr>
          <w:rFonts w:ascii="Arial" w:hAnsi="Arial" w:cs="Arial"/>
        </w:rPr>
        <w:t>and renewal dates reviewed by Office Manager</w:t>
      </w:r>
      <w:r w:rsidRPr="00E871C1">
        <w:rPr>
          <w:rFonts w:ascii="Arial" w:hAnsi="Arial" w:cs="Arial"/>
        </w:rPr>
        <w:t>.</w:t>
      </w:r>
      <w:r w:rsidRPr="00984137">
        <w:rPr>
          <w:rFonts w:ascii="Arial" w:hAnsi="Arial" w:cs="Arial"/>
        </w:rPr>
        <w:t xml:space="preserve"> </w:t>
      </w:r>
    </w:p>
    <w:p w14:paraId="0DA71CA9" w14:textId="77777777" w:rsidR="008D665A" w:rsidRPr="00984137" w:rsidRDefault="008D665A" w:rsidP="00CF66A4">
      <w:pPr>
        <w:rPr>
          <w:rFonts w:ascii="Arial" w:hAnsi="Arial" w:cs="Arial"/>
        </w:rPr>
      </w:pPr>
    </w:p>
    <w:p w14:paraId="5F033D5C" w14:textId="77777777" w:rsidR="00101B7D" w:rsidRPr="00984137" w:rsidRDefault="00101B7D" w:rsidP="00101B7D">
      <w:pPr>
        <w:rPr>
          <w:rFonts w:ascii="Arial" w:hAnsi="Arial" w:cs="Arial"/>
          <w:b/>
          <w:u w:val="single"/>
        </w:rPr>
      </w:pPr>
      <w:r w:rsidRPr="00984137">
        <w:rPr>
          <w:rFonts w:ascii="Arial" w:hAnsi="Arial" w:cs="Arial"/>
          <w:b/>
          <w:u w:val="single"/>
        </w:rPr>
        <w:t>Off-site activities including the village hall.</w:t>
      </w:r>
    </w:p>
    <w:p w14:paraId="1A55D495" w14:textId="77777777" w:rsidR="00101B7D" w:rsidRPr="00984137" w:rsidRDefault="00101B7D" w:rsidP="00101B7D">
      <w:pPr>
        <w:rPr>
          <w:rFonts w:ascii="Arial" w:hAnsi="Arial" w:cs="Arial"/>
        </w:rPr>
      </w:pPr>
      <w:r w:rsidRPr="00984137">
        <w:rPr>
          <w:rFonts w:ascii="Arial" w:hAnsi="Arial" w:cs="Arial"/>
        </w:rPr>
        <w:t>At least one first a</w:t>
      </w:r>
      <w:r w:rsidR="002041EB">
        <w:rPr>
          <w:rFonts w:ascii="Arial" w:hAnsi="Arial" w:cs="Arial"/>
        </w:rPr>
        <w:t>id kit will be taken on all off-</w:t>
      </w:r>
      <w:r w:rsidRPr="00984137">
        <w:rPr>
          <w:rFonts w:ascii="Arial" w:hAnsi="Arial" w:cs="Arial"/>
        </w:rPr>
        <w:t>site activities,</w:t>
      </w:r>
      <w:r w:rsidR="008D665A">
        <w:rPr>
          <w:rFonts w:ascii="Arial" w:hAnsi="Arial" w:cs="Arial"/>
        </w:rPr>
        <w:t xml:space="preserve"> including down to the spinney,</w:t>
      </w:r>
      <w:r w:rsidRPr="00984137">
        <w:rPr>
          <w:rFonts w:ascii="Arial" w:hAnsi="Arial" w:cs="Arial"/>
        </w:rPr>
        <w:t xml:space="preserve"> along with individual pupil’s medication such as inhalers, epipens etc. </w:t>
      </w:r>
    </w:p>
    <w:p w14:paraId="69C909A7" w14:textId="77777777" w:rsidR="00101B7D" w:rsidRPr="00984137" w:rsidRDefault="00101B7D" w:rsidP="00101B7D">
      <w:pPr>
        <w:rPr>
          <w:rFonts w:ascii="Arial" w:hAnsi="Arial" w:cs="Arial"/>
        </w:rPr>
      </w:pPr>
      <w:r w:rsidRPr="00984137">
        <w:rPr>
          <w:rFonts w:ascii="Arial" w:hAnsi="Arial" w:cs="Arial"/>
        </w:rPr>
        <w:t>A person who has been trained in first aid will accompany all off</w:t>
      </w:r>
      <w:r w:rsidR="002041EB">
        <w:rPr>
          <w:rFonts w:ascii="Arial" w:hAnsi="Arial" w:cs="Arial"/>
        </w:rPr>
        <w:t>-</w:t>
      </w:r>
      <w:r w:rsidRPr="00984137">
        <w:rPr>
          <w:rFonts w:ascii="Arial" w:hAnsi="Arial" w:cs="Arial"/>
        </w:rPr>
        <w:t>site visits.</w:t>
      </w:r>
    </w:p>
    <w:p w14:paraId="60844E57" w14:textId="77777777" w:rsidR="00101B7D" w:rsidRPr="00984137" w:rsidRDefault="00101B7D" w:rsidP="00101B7D">
      <w:pPr>
        <w:rPr>
          <w:rFonts w:ascii="Arial" w:hAnsi="Arial" w:cs="Arial"/>
          <w:b/>
          <w:u w:val="single"/>
        </w:rPr>
      </w:pPr>
      <w:r w:rsidRPr="00984137">
        <w:rPr>
          <w:rFonts w:ascii="Arial" w:hAnsi="Arial" w:cs="Arial"/>
          <w:b/>
          <w:u w:val="single"/>
        </w:rPr>
        <w:t xml:space="preserve">Information on First Aid arrangements. </w:t>
      </w:r>
    </w:p>
    <w:p w14:paraId="4EBE576A" w14:textId="77777777" w:rsidR="00101B7D" w:rsidRPr="00984137" w:rsidRDefault="00101B7D" w:rsidP="00101B7D">
      <w:pPr>
        <w:rPr>
          <w:rFonts w:ascii="Arial" w:hAnsi="Arial" w:cs="Arial"/>
        </w:rPr>
      </w:pPr>
      <w:r w:rsidRPr="00984137">
        <w:rPr>
          <w:rFonts w:ascii="Arial" w:hAnsi="Arial" w:cs="Arial"/>
        </w:rPr>
        <w:t xml:space="preserve">The Headteacher will inform all employees at the school of the following: </w:t>
      </w:r>
    </w:p>
    <w:p w14:paraId="772C685A" w14:textId="77777777" w:rsidR="00101B7D" w:rsidRPr="00984137" w:rsidRDefault="00101B7D" w:rsidP="00101B7D">
      <w:pPr>
        <w:rPr>
          <w:rFonts w:ascii="Arial" w:hAnsi="Arial" w:cs="Arial"/>
        </w:rPr>
      </w:pPr>
      <w:r w:rsidRPr="00984137">
        <w:rPr>
          <w:rFonts w:ascii="Arial" w:hAnsi="Arial" w:cs="Arial"/>
        </w:rPr>
        <w:t>• The arrangements for reco</w:t>
      </w:r>
      <w:r w:rsidR="00E871C1">
        <w:rPr>
          <w:rFonts w:ascii="Arial" w:hAnsi="Arial" w:cs="Arial"/>
        </w:rPr>
        <w:t xml:space="preserve">rding and reporting accidents. </w:t>
      </w:r>
    </w:p>
    <w:p w14:paraId="7DAC45A5" w14:textId="77777777" w:rsidR="00101B7D" w:rsidRPr="00984137" w:rsidRDefault="00101B7D" w:rsidP="00101B7D">
      <w:pPr>
        <w:rPr>
          <w:rFonts w:ascii="Arial" w:hAnsi="Arial" w:cs="Arial"/>
        </w:rPr>
      </w:pPr>
      <w:r w:rsidRPr="00984137">
        <w:rPr>
          <w:rFonts w:ascii="Arial" w:hAnsi="Arial" w:cs="Arial"/>
        </w:rPr>
        <w:t xml:space="preserve">• Those employees with qualifications in first Aid. </w:t>
      </w:r>
    </w:p>
    <w:p w14:paraId="54F8BC02" w14:textId="77777777" w:rsidR="00101B7D" w:rsidRPr="00984137" w:rsidRDefault="00101B7D" w:rsidP="00101B7D">
      <w:pPr>
        <w:rPr>
          <w:rFonts w:ascii="Arial" w:hAnsi="Arial" w:cs="Arial"/>
        </w:rPr>
      </w:pPr>
      <w:r w:rsidRPr="00984137">
        <w:rPr>
          <w:rFonts w:ascii="Arial" w:hAnsi="Arial" w:cs="Arial"/>
        </w:rPr>
        <w:t xml:space="preserve">• The location of First Aid </w:t>
      </w:r>
      <w:r w:rsidR="0035176C">
        <w:rPr>
          <w:rFonts w:ascii="Arial" w:hAnsi="Arial" w:cs="Arial"/>
        </w:rPr>
        <w:t>boxe</w:t>
      </w:r>
      <w:r w:rsidRPr="00984137">
        <w:rPr>
          <w:rFonts w:ascii="Arial" w:hAnsi="Arial" w:cs="Arial"/>
        </w:rPr>
        <w:t xml:space="preserve">s. </w:t>
      </w:r>
    </w:p>
    <w:p w14:paraId="6551764F" w14:textId="77777777" w:rsidR="00101B7D" w:rsidRPr="00984137" w:rsidRDefault="00AE5889" w:rsidP="00101B7D">
      <w:pPr>
        <w:rPr>
          <w:rFonts w:ascii="Arial" w:hAnsi="Arial" w:cs="Arial"/>
        </w:rPr>
      </w:pPr>
      <w:r w:rsidRPr="008D665A">
        <w:rPr>
          <w:rFonts w:ascii="Arial" w:hAnsi="Arial" w:cs="Arial"/>
        </w:rPr>
        <w:t>In addition</w:t>
      </w:r>
      <w:r w:rsidR="008D665A">
        <w:rPr>
          <w:rFonts w:ascii="Arial" w:hAnsi="Arial" w:cs="Arial"/>
        </w:rPr>
        <w:t>,</w:t>
      </w:r>
      <w:r w:rsidRPr="008D665A">
        <w:rPr>
          <w:rFonts w:ascii="Arial" w:hAnsi="Arial" w:cs="Arial"/>
        </w:rPr>
        <w:t xml:space="preserve"> the H</w:t>
      </w:r>
      <w:r w:rsidR="00101B7D" w:rsidRPr="008D665A">
        <w:rPr>
          <w:rFonts w:ascii="Arial" w:hAnsi="Arial" w:cs="Arial"/>
        </w:rPr>
        <w:t xml:space="preserve">eadteacher will ensure that signs are displayed throughout the school </w:t>
      </w:r>
      <w:r w:rsidR="00E871C1" w:rsidRPr="00E871C1">
        <w:rPr>
          <w:rFonts w:ascii="Arial" w:hAnsi="Arial" w:cs="Arial"/>
        </w:rPr>
        <w:t>identifying n</w:t>
      </w:r>
      <w:r w:rsidR="00101B7D" w:rsidRPr="00E871C1">
        <w:rPr>
          <w:rFonts w:ascii="Arial" w:hAnsi="Arial" w:cs="Arial"/>
        </w:rPr>
        <w:t>ames of employee</w:t>
      </w:r>
      <w:r w:rsidR="00E871C1" w:rsidRPr="00E871C1">
        <w:rPr>
          <w:rFonts w:ascii="Arial" w:hAnsi="Arial" w:cs="Arial"/>
        </w:rPr>
        <w:t>s with first aid qualifications and the l</w:t>
      </w:r>
      <w:r w:rsidR="0035176C" w:rsidRPr="00E871C1">
        <w:rPr>
          <w:rFonts w:ascii="Arial" w:hAnsi="Arial" w:cs="Arial"/>
        </w:rPr>
        <w:t>ocation of First A</w:t>
      </w:r>
      <w:r w:rsidR="00101B7D" w:rsidRPr="00E871C1">
        <w:rPr>
          <w:rFonts w:ascii="Arial" w:hAnsi="Arial" w:cs="Arial"/>
        </w:rPr>
        <w:t>id boxes.</w:t>
      </w:r>
      <w:r w:rsidR="00101B7D" w:rsidRPr="00984137">
        <w:rPr>
          <w:rFonts w:ascii="Arial" w:hAnsi="Arial" w:cs="Arial"/>
        </w:rPr>
        <w:t xml:space="preserve"> </w:t>
      </w:r>
    </w:p>
    <w:p w14:paraId="0134AFE3" w14:textId="77777777" w:rsidR="00101B7D" w:rsidRPr="00984137" w:rsidRDefault="00101B7D" w:rsidP="00406E54">
      <w:pPr>
        <w:jc w:val="center"/>
        <w:rPr>
          <w:rFonts w:ascii="Arial" w:hAnsi="Arial" w:cs="Arial"/>
          <w:i/>
          <w:u w:val="single"/>
        </w:rPr>
      </w:pPr>
      <w:r w:rsidRPr="00984137">
        <w:rPr>
          <w:rFonts w:ascii="Arial" w:hAnsi="Arial" w:cs="Arial"/>
          <w:i/>
          <w:u w:val="single"/>
        </w:rPr>
        <w:t>All members of staff will</w:t>
      </w:r>
      <w:r w:rsidR="0035176C">
        <w:rPr>
          <w:rFonts w:ascii="Arial" w:hAnsi="Arial" w:cs="Arial"/>
          <w:i/>
          <w:u w:val="single"/>
        </w:rPr>
        <w:t xml:space="preserve"> be made aware of the school’s </w:t>
      </w:r>
      <w:r w:rsidR="0035176C" w:rsidRPr="0035176C">
        <w:rPr>
          <w:rFonts w:ascii="Arial" w:hAnsi="Arial" w:cs="Arial"/>
          <w:b/>
          <w:i/>
          <w:u w:val="single"/>
        </w:rPr>
        <w:t>First Aid P</w:t>
      </w:r>
      <w:r w:rsidRPr="0035176C">
        <w:rPr>
          <w:rFonts w:ascii="Arial" w:hAnsi="Arial" w:cs="Arial"/>
          <w:b/>
          <w:i/>
          <w:u w:val="single"/>
        </w:rPr>
        <w:t>olicy</w:t>
      </w:r>
      <w:r w:rsidRPr="00984137">
        <w:rPr>
          <w:rFonts w:ascii="Arial" w:hAnsi="Arial" w:cs="Arial"/>
          <w:i/>
          <w:u w:val="single"/>
        </w:rPr>
        <w:t>.</w:t>
      </w:r>
    </w:p>
    <w:p w14:paraId="5D4C3C41" w14:textId="77777777" w:rsidR="00101B7D" w:rsidRPr="00984137" w:rsidRDefault="00101B7D" w:rsidP="00101B7D">
      <w:pPr>
        <w:rPr>
          <w:rFonts w:ascii="Arial" w:hAnsi="Arial" w:cs="Arial"/>
          <w:b/>
          <w:u w:val="single"/>
        </w:rPr>
      </w:pPr>
      <w:r w:rsidRPr="00984137">
        <w:rPr>
          <w:rFonts w:ascii="Arial" w:hAnsi="Arial" w:cs="Arial"/>
          <w:b/>
          <w:u w:val="single"/>
        </w:rPr>
        <w:t>Accident Reporting</w:t>
      </w:r>
    </w:p>
    <w:p w14:paraId="50B06A92" w14:textId="77777777" w:rsidR="00101B7D" w:rsidRPr="00984137" w:rsidRDefault="00101B7D" w:rsidP="00101B7D">
      <w:pPr>
        <w:rPr>
          <w:rFonts w:ascii="Arial" w:hAnsi="Arial" w:cs="Arial"/>
        </w:rPr>
      </w:pPr>
      <w:r w:rsidRPr="00984137">
        <w:rPr>
          <w:rFonts w:ascii="Arial" w:hAnsi="Arial" w:cs="Arial"/>
        </w:rPr>
        <w:t xml:space="preserve">The Governing body will implement the LA’s procedures for reporting: </w:t>
      </w:r>
    </w:p>
    <w:p w14:paraId="1AF549FE" w14:textId="77777777" w:rsidR="00101B7D" w:rsidRPr="00984137" w:rsidRDefault="00101B7D" w:rsidP="00101B7D">
      <w:pPr>
        <w:rPr>
          <w:rFonts w:ascii="Arial" w:hAnsi="Arial" w:cs="Arial"/>
        </w:rPr>
      </w:pPr>
      <w:r w:rsidRPr="00984137">
        <w:rPr>
          <w:rFonts w:ascii="Arial" w:hAnsi="Arial" w:cs="Arial"/>
        </w:rPr>
        <w:t xml:space="preserve">• All accidents to employees </w:t>
      </w:r>
    </w:p>
    <w:p w14:paraId="4F245EC7" w14:textId="77777777" w:rsidR="00101B7D" w:rsidRPr="00984137" w:rsidRDefault="00101B7D" w:rsidP="00101B7D">
      <w:pPr>
        <w:rPr>
          <w:rFonts w:ascii="Arial" w:hAnsi="Arial" w:cs="Arial"/>
        </w:rPr>
      </w:pPr>
      <w:r w:rsidRPr="00984137">
        <w:rPr>
          <w:rFonts w:ascii="Arial" w:hAnsi="Arial" w:cs="Arial"/>
        </w:rPr>
        <w:t xml:space="preserve">• All incidents of violence and aggression. </w:t>
      </w:r>
    </w:p>
    <w:p w14:paraId="4154D966" w14:textId="77777777" w:rsidR="002B3B06" w:rsidRPr="00984137" w:rsidRDefault="002B3B06" w:rsidP="00101B7D">
      <w:pPr>
        <w:rPr>
          <w:rFonts w:ascii="Arial" w:hAnsi="Arial" w:cs="Arial"/>
        </w:rPr>
      </w:pPr>
      <w:r w:rsidRPr="00984137">
        <w:rPr>
          <w:rFonts w:ascii="Arial" w:hAnsi="Arial" w:cs="Arial"/>
        </w:rPr>
        <w:t xml:space="preserve">If a child or employee </w:t>
      </w:r>
      <w:r w:rsidR="007A52F5" w:rsidRPr="00984137">
        <w:rPr>
          <w:rFonts w:ascii="Arial" w:hAnsi="Arial" w:cs="Arial"/>
        </w:rPr>
        <w:t xml:space="preserve">is ever injured during the school day which requires a visit to the dentist, doctor or hospital full details are recorded following guidance set out by the LA.  Details are recorded by a member of staff in the office. </w:t>
      </w:r>
    </w:p>
    <w:p w14:paraId="6F25077A" w14:textId="77777777" w:rsidR="00101B7D" w:rsidRPr="00984137" w:rsidRDefault="00101B7D" w:rsidP="00101B7D">
      <w:pPr>
        <w:rPr>
          <w:rFonts w:ascii="Arial" w:hAnsi="Arial" w:cs="Arial"/>
          <w:i/>
        </w:rPr>
      </w:pPr>
      <w:r w:rsidRPr="00984137">
        <w:rPr>
          <w:rFonts w:ascii="Arial" w:hAnsi="Arial" w:cs="Arial"/>
          <w:i/>
        </w:rPr>
        <w:t xml:space="preserve">The Governing body is aware of its statutory duty under RIDDOR in respect of reporting the following to the Health and Safety executive as it applies to employees. </w:t>
      </w:r>
    </w:p>
    <w:p w14:paraId="7A9CC2F6" w14:textId="77777777" w:rsidR="004978B1" w:rsidRPr="00CE30FF" w:rsidRDefault="004978B1" w:rsidP="004978B1">
      <w:pPr>
        <w:spacing w:after="120" w:line="288" w:lineRule="atLeast"/>
        <w:jc w:val="both"/>
        <w:outlineLvl w:val="1"/>
        <w:rPr>
          <w:rFonts w:ascii="Arial" w:eastAsia="Times New Roman" w:hAnsi="Arial" w:cs="Arial"/>
          <w:b/>
          <w:bCs/>
          <w:lang w:eastAsia="en-GB"/>
        </w:rPr>
      </w:pPr>
      <w:r w:rsidRPr="00CE30FF">
        <w:rPr>
          <w:rFonts w:ascii="Arial" w:eastAsia="Times New Roman" w:hAnsi="Arial" w:cs="Arial"/>
          <w:b/>
          <w:bCs/>
          <w:lang w:eastAsia="en-GB"/>
        </w:rPr>
        <w:t>Non-fatal injuries to workers</w:t>
      </w:r>
    </w:p>
    <w:p w14:paraId="6AF04A15" w14:textId="77777777" w:rsidR="004978B1" w:rsidRPr="00CE30FF" w:rsidRDefault="004978B1" w:rsidP="004978B1">
      <w:pPr>
        <w:pStyle w:val="ListParagraph"/>
        <w:numPr>
          <w:ilvl w:val="0"/>
          <w:numId w:val="8"/>
        </w:numPr>
        <w:shd w:val="clear" w:color="auto" w:fill="FFFFFF"/>
        <w:spacing w:after="120" w:line="270" w:lineRule="atLeast"/>
        <w:jc w:val="both"/>
        <w:rPr>
          <w:rFonts w:ascii="Arial" w:eastAsia="Times New Roman" w:hAnsi="Arial" w:cs="Arial"/>
          <w:lang w:eastAsia="en-GB"/>
        </w:rPr>
      </w:pPr>
      <w:r w:rsidRPr="00CE30FF">
        <w:rPr>
          <w:rFonts w:ascii="Arial" w:eastAsia="Times New Roman" w:hAnsi="Arial" w:cs="Arial"/>
          <w:b/>
          <w:lang w:eastAsia="en-GB"/>
        </w:rPr>
        <w:lastRenderedPageBreak/>
        <w:t xml:space="preserve"> Where any person at work, as a result of a work-related accident, suffers</w:t>
      </w:r>
      <w:r w:rsidRPr="00CE30FF">
        <w:rPr>
          <w:rFonts w:ascii="Arial" w:eastAsia="Times New Roman" w:hAnsi="Arial" w:cs="Arial"/>
          <w:lang w:eastAsia="en-GB"/>
        </w:rPr>
        <w:t xml:space="preserve"> </w:t>
      </w:r>
    </w:p>
    <w:p w14:paraId="1F56E511" w14:textId="77777777" w:rsidR="004978B1" w:rsidRPr="00CE30FF" w:rsidRDefault="004978B1" w:rsidP="004978B1">
      <w:pPr>
        <w:pStyle w:val="ListParagraph"/>
        <w:numPr>
          <w:ilvl w:val="0"/>
          <w:numId w:val="7"/>
        </w:numPr>
        <w:shd w:val="clear" w:color="auto" w:fill="FFFFFF"/>
        <w:spacing w:after="120" w:line="270" w:lineRule="atLeast"/>
        <w:rPr>
          <w:rFonts w:ascii="Arial" w:eastAsia="Times New Roman" w:hAnsi="Arial" w:cs="Arial"/>
          <w:lang w:eastAsia="en-GB"/>
        </w:rPr>
      </w:pPr>
      <w:r w:rsidRPr="00CE30FF">
        <w:rPr>
          <w:rFonts w:ascii="Arial" w:eastAsia="Times New Roman" w:hAnsi="Arial" w:cs="Arial"/>
          <w:lang w:eastAsia="en-GB"/>
        </w:rPr>
        <w:t>Any bone fracture diagnosed by a registered medical practitioner, other than to a finger, thumb or toe</w:t>
      </w:r>
      <w:r w:rsidR="001661C1" w:rsidRPr="00CE30FF">
        <w:rPr>
          <w:rFonts w:ascii="Arial" w:eastAsia="Times New Roman" w:hAnsi="Arial" w:cs="Arial"/>
          <w:lang w:eastAsia="en-GB"/>
        </w:rPr>
        <w:t>.</w:t>
      </w:r>
    </w:p>
    <w:p w14:paraId="639E8422" w14:textId="77777777" w:rsidR="004978B1" w:rsidRPr="00CE30FF" w:rsidRDefault="004978B1" w:rsidP="004978B1">
      <w:pPr>
        <w:pStyle w:val="ListParagraph"/>
        <w:numPr>
          <w:ilvl w:val="0"/>
          <w:numId w:val="7"/>
        </w:numPr>
        <w:shd w:val="clear" w:color="auto" w:fill="FFFFFF"/>
        <w:spacing w:after="120" w:line="270" w:lineRule="atLeast"/>
        <w:rPr>
          <w:rFonts w:ascii="Arial" w:eastAsia="Times New Roman" w:hAnsi="Arial" w:cs="Arial"/>
          <w:lang w:eastAsia="en-GB"/>
        </w:rPr>
      </w:pPr>
      <w:r w:rsidRPr="00CE30FF">
        <w:rPr>
          <w:rFonts w:ascii="Arial" w:eastAsia="Times New Roman" w:hAnsi="Arial" w:cs="Arial"/>
          <w:lang w:eastAsia="en-GB"/>
        </w:rPr>
        <w:t>Amputation of an arm, hand, finger, thumb, leg, foot or toe</w:t>
      </w:r>
      <w:r w:rsidR="001661C1" w:rsidRPr="00CE30FF">
        <w:rPr>
          <w:rFonts w:ascii="Arial" w:eastAsia="Times New Roman" w:hAnsi="Arial" w:cs="Arial"/>
          <w:lang w:eastAsia="en-GB"/>
        </w:rPr>
        <w:t>.</w:t>
      </w:r>
    </w:p>
    <w:p w14:paraId="533FE6B7" w14:textId="77777777" w:rsidR="004978B1" w:rsidRPr="00CE30FF" w:rsidRDefault="004978B1" w:rsidP="004978B1">
      <w:pPr>
        <w:pStyle w:val="ListParagraph"/>
        <w:numPr>
          <w:ilvl w:val="0"/>
          <w:numId w:val="7"/>
        </w:numPr>
        <w:shd w:val="clear" w:color="auto" w:fill="FFFFFF"/>
        <w:spacing w:after="120" w:line="270" w:lineRule="atLeast"/>
        <w:rPr>
          <w:rFonts w:ascii="Arial" w:eastAsia="Times New Roman" w:hAnsi="Arial" w:cs="Arial"/>
          <w:lang w:eastAsia="en-GB"/>
        </w:rPr>
      </w:pPr>
      <w:r w:rsidRPr="00CE30FF">
        <w:rPr>
          <w:rFonts w:ascii="Arial" w:eastAsia="Times New Roman" w:hAnsi="Arial" w:cs="Arial"/>
          <w:lang w:eastAsia="en-GB"/>
        </w:rPr>
        <w:t>Any injury diagnosed by a registered medical practitioner as being likely to cause permanent blinding or reducti</w:t>
      </w:r>
      <w:r w:rsidR="001661C1" w:rsidRPr="00CE30FF">
        <w:rPr>
          <w:rFonts w:ascii="Arial" w:eastAsia="Times New Roman" w:hAnsi="Arial" w:cs="Arial"/>
          <w:lang w:eastAsia="en-GB"/>
        </w:rPr>
        <w:t>on in sight in one or both eyes.</w:t>
      </w:r>
    </w:p>
    <w:p w14:paraId="5582D691" w14:textId="77777777" w:rsidR="004978B1" w:rsidRPr="00CE30FF" w:rsidRDefault="004978B1" w:rsidP="004978B1">
      <w:pPr>
        <w:pStyle w:val="ListParagraph"/>
        <w:numPr>
          <w:ilvl w:val="0"/>
          <w:numId w:val="7"/>
        </w:numPr>
        <w:shd w:val="clear" w:color="auto" w:fill="FFFFFF"/>
        <w:spacing w:after="120" w:line="270" w:lineRule="atLeast"/>
        <w:rPr>
          <w:rFonts w:ascii="Arial" w:eastAsia="Times New Roman" w:hAnsi="Arial" w:cs="Arial"/>
          <w:lang w:eastAsia="en-GB"/>
        </w:rPr>
      </w:pPr>
      <w:r w:rsidRPr="00CE30FF">
        <w:rPr>
          <w:rFonts w:ascii="Arial" w:eastAsia="Times New Roman" w:hAnsi="Arial" w:cs="Arial"/>
          <w:lang w:eastAsia="en-GB"/>
        </w:rPr>
        <w:t>Any crush injury to the head or torso causing damage to the brain or internal organs in the chest or abdomen</w:t>
      </w:r>
      <w:r w:rsidR="001661C1" w:rsidRPr="00CE30FF">
        <w:rPr>
          <w:rFonts w:ascii="Arial" w:eastAsia="Times New Roman" w:hAnsi="Arial" w:cs="Arial"/>
          <w:lang w:eastAsia="en-GB"/>
        </w:rPr>
        <w:t>.</w:t>
      </w:r>
    </w:p>
    <w:p w14:paraId="176E5B95" w14:textId="77777777" w:rsidR="004978B1" w:rsidRPr="00CE30FF" w:rsidRDefault="004978B1" w:rsidP="004978B1">
      <w:pPr>
        <w:pStyle w:val="ListParagraph"/>
        <w:numPr>
          <w:ilvl w:val="0"/>
          <w:numId w:val="7"/>
        </w:numPr>
        <w:shd w:val="clear" w:color="auto" w:fill="FFFFFF"/>
        <w:spacing w:after="120" w:line="270" w:lineRule="atLeast"/>
        <w:rPr>
          <w:rFonts w:ascii="Arial" w:eastAsia="Times New Roman" w:hAnsi="Arial" w:cs="Arial"/>
          <w:lang w:eastAsia="en-GB"/>
        </w:rPr>
      </w:pPr>
      <w:r w:rsidRPr="00CE30FF">
        <w:rPr>
          <w:rFonts w:ascii="Arial" w:eastAsia="Times New Roman" w:hAnsi="Arial" w:cs="Arial"/>
          <w:lang w:eastAsia="en-GB"/>
        </w:rPr>
        <w:t>Any burn injury (including scalding) which:-</w:t>
      </w:r>
    </w:p>
    <w:p w14:paraId="7FBC33F9" w14:textId="77777777" w:rsidR="004978B1" w:rsidRPr="00CE30FF" w:rsidRDefault="004978B1" w:rsidP="001661C1">
      <w:pPr>
        <w:pStyle w:val="ListParagraph"/>
        <w:shd w:val="clear" w:color="auto" w:fill="FFFFFF"/>
        <w:spacing w:after="120" w:line="270" w:lineRule="atLeast"/>
        <w:rPr>
          <w:rFonts w:ascii="Arial" w:eastAsia="Times New Roman" w:hAnsi="Arial" w:cs="Arial"/>
          <w:lang w:eastAsia="en-GB"/>
        </w:rPr>
      </w:pPr>
      <w:r w:rsidRPr="00CE30FF">
        <w:rPr>
          <w:rFonts w:ascii="Arial" w:eastAsia="Times New Roman" w:hAnsi="Arial" w:cs="Arial"/>
          <w:lang w:eastAsia="en-GB"/>
        </w:rPr>
        <w:t>covers more than 10% of the whole body’s total surface area; or</w:t>
      </w:r>
      <w:r w:rsidR="001661C1" w:rsidRPr="00CE30FF">
        <w:rPr>
          <w:rFonts w:ascii="Arial" w:eastAsia="Times New Roman" w:hAnsi="Arial" w:cs="Arial"/>
          <w:lang w:eastAsia="en-GB"/>
        </w:rPr>
        <w:t xml:space="preserve"> </w:t>
      </w:r>
      <w:r w:rsidRPr="00CE30FF">
        <w:rPr>
          <w:rFonts w:ascii="Arial" w:eastAsia="Times New Roman" w:hAnsi="Arial" w:cs="Arial"/>
          <w:lang w:eastAsia="en-GB"/>
        </w:rPr>
        <w:t>causes significant damage to the eyes, respiratory system or other v</w:t>
      </w:r>
      <w:r w:rsidR="001661C1" w:rsidRPr="00CE30FF">
        <w:rPr>
          <w:rFonts w:ascii="Arial" w:eastAsia="Times New Roman" w:hAnsi="Arial" w:cs="Arial"/>
          <w:lang w:eastAsia="en-GB"/>
        </w:rPr>
        <w:t>ital organs.</w:t>
      </w:r>
    </w:p>
    <w:p w14:paraId="7222D748" w14:textId="77777777" w:rsidR="004978B1" w:rsidRPr="00CE30FF" w:rsidRDefault="001661C1" w:rsidP="004978B1">
      <w:pPr>
        <w:pStyle w:val="ListParagraph"/>
        <w:numPr>
          <w:ilvl w:val="0"/>
          <w:numId w:val="7"/>
        </w:numPr>
        <w:shd w:val="clear" w:color="auto" w:fill="FFFFFF"/>
        <w:spacing w:after="120" w:line="270" w:lineRule="atLeast"/>
        <w:rPr>
          <w:rFonts w:ascii="Arial" w:eastAsia="Times New Roman" w:hAnsi="Arial" w:cs="Arial"/>
          <w:lang w:eastAsia="en-GB"/>
        </w:rPr>
      </w:pPr>
      <w:r w:rsidRPr="00CE30FF">
        <w:rPr>
          <w:rFonts w:ascii="Arial" w:eastAsia="Times New Roman" w:hAnsi="Arial" w:cs="Arial"/>
          <w:lang w:eastAsia="en-GB"/>
        </w:rPr>
        <w:t>A</w:t>
      </w:r>
      <w:r w:rsidR="004978B1" w:rsidRPr="00CE30FF">
        <w:rPr>
          <w:rFonts w:ascii="Arial" w:eastAsia="Times New Roman" w:hAnsi="Arial" w:cs="Arial"/>
          <w:lang w:eastAsia="en-GB"/>
        </w:rPr>
        <w:t>ny degree of scalpi</w:t>
      </w:r>
      <w:r w:rsidRPr="00CE30FF">
        <w:rPr>
          <w:rFonts w:ascii="Arial" w:eastAsia="Times New Roman" w:hAnsi="Arial" w:cs="Arial"/>
          <w:lang w:eastAsia="en-GB"/>
        </w:rPr>
        <w:t>ng requiring hospital treatment.</w:t>
      </w:r>
    </w:p>
    <w:p w14:paraId="3DA9E0DD" w14:textId="77777777" w:rsidR="004978B1" w:rsidRPr="00CE30FF" w:rsidRDefault="001661C1" w:rsidP="004978B1">
      <w:pPr>
        <w:pStyle w:val="ListParagraph"/>
        <w:numPr>
          <w:ilvl w:val="0"/>
          <w:numId w:val="7"/>
        </w:numPr>
        <w:shd w:val="clear" w:color="auto" w:fill="FFFFFF"/>
        <w:spacing w:after="120" w:line="270" w:lineRule="atLeast"/>
        <w:rPr>
          <w:rFonts w:ascii="Arial" w:eastAsia="Times New Roman" w:hAnsi="Arial" w:cs="Arial"/>
          <w:lang w:eastAsia="en-GB"/>
        </w:rPr>
      </w:pPr>
      <w:r w:rsidRPr="00CE30FF">
        <w:rPr>
          <w:rFonts w:ascii="Arial" w:eastAsia="Times New Roman" w:hAnsi="Arial" w:cs="Arial"/>
          <w:lang w:eastAsia="en-GB"/>
        </w:rPr>
        <w:t>L</w:t>
      </w:r>
      <w:r w:rsidR="004978B1" w:rsidRPr="00CE30FF">
        <w:rPr>
          <w:rFonts w:ascii="Arial" w:eastAsia="Times New Roman" w:hAnsi="Arial" w:cs="Arial"/>
          <w:lang w:eastAsia="en-GB"/>
        </w:rPr>
        <w:t>oss of consciousness caused by head injury or asphyxia; or</w:t>
      </w:r>
      <w:r w:rsidRPr="00CE30FF">
        <w:rPr>
          <w:rFonts w:ascii="Arial" w:eastAsia="Times New Roman" w:hAnsi="Arial" w:cs="Arial"/>
          <w:lang w:eastAsia="en-GB"/>
        </w:rPr>
        <w:t xml:space="preserve"> </w:t>
      </w:r>
      <w:r w:rsidR="004978B1" w:rsidRPr="00CE30FF">
        <w:rPr>
          <w:rFonts w:ascii="Arial" w:eastAsia="Times New Roman" w:hAnsi="Arial" w:cs="Arial"/>
          <w:lang w:eastAsia="en-GB"/>
        </w:rPr>
        <w:t>any other injury arising from working in an enclosed space which:-</w:t>
      </w:r>
    </w:p>
    <w:p w14:paraId="392453EE" w14:textId="77777777" w:rsidR="001661C1" w:rsidRPr="00CE30FF" w:rsidRDefault="001661C1" w:rsidP="00A429FB">
      <w:pPr>
        <w:pStyle w:val="ListParagraph"/>
        <w:shd w:val="clear" w:color="auto" w:fill="FFFFFF"/>
        <w:spacing w:after="120" w:line="270" w:lineRule="atLeast"/>
        <w:rPr>
          <w:rFonts w:ascii="Arial" w:eastAsia="Times New Roman" w:hAnsi="Arial" w:cs="Arial"/>
          <w:lang w:eastAsia="en-GB"/>
        </w:rPr>
      </w:pPr>
      <w:r w:rsidRPr="00CE30FF">
        <w:rPr>
          <w:rFonts w:ascii="Arial" w:eastAsia="Times New Roman" w:hAnsi="Arial" w:cs="Arial"/>
          <w:lang w:eastAsia="en-GB"/>
        </w:rPr>
        <w:t>l</w:t>
      </w:r>
      <w:r w:rsidR="004978B1" w:rsidRPr="00CE30FF">
        <w:rPr>
          <w:rFonts w:ascii="Arial" w:eastAsia="Times New Roman" w:hAnsi="Arial" w:cs="Arial"/>
          <w:lang w:eastAsia="en-GB"/>
        </w:rPr>
        <w:t>eads to hypothermia or heat-induced illness; or</w:t>
      </w:r>
      <w:r w:rsidRPr="00CE30FF">
        <w:rPr>
          <w:rFonts w:ascii="Arial" w:eastAsia="Times New Roman" w:hAnsi="Arial" w:cs="Arial"/>
          <w:lang w:eastAsia="en-GB"/>
        </w:rPr>
        <w:t xml:space="preserve"> </w:t>
      </w:r>
      <w:r w:rsidR="004978B1" w:rsidRPr="00CE30FF">
        <w:rPr>
          <w:rFonts w:ascii="Arial" w:eastAsia="Times New Roman" w:hAnsi="Arial" w:cs="Arial"/>
          <w:lang w:eastAsia="en-GB"/>
        </w:rPr>
        <w:t xml:space="preserve">requires resuscitation or admittance to </w:t>
      </w:r>
      <w:r w:rsidRPr="00CE30FF">
        <w:rPr>
          <w:rFonts w:ascii="Arial" w:eastAsia="Times New Roman" w:hAnsi="Arial" w:cs="Arial"/>
          <w:lang w:eastAsia="en-GB"/>
        </w:rPr>
        <w:t>hospital for more than 24 hours.</w:t>
      </w:r>
    </w:p>
    <w:p w14:paraId="41B49C8A" w14:textId="77777777" w:rsidR="004978B1" w:rsidRPr="000E6361" w:rsidRDefault="001661C1" w:rsidP="000E6361">
      <w:pPr>
        <w:shd w:val="clear" w:color="auto" w:fill="FFFFFF"/>
        <w:spacing w:after="120" w:line="270" w:lineRule="atLeast"/>
        <w:jc w:val="both"/>
        <w:rPr>
          <w:rFonts w:ascii="Arial" w:eastAsia="Times New Roman" w:hAnsi="Arial" w:cs="Arial"/>
          <w:lang w:eastAsia="en-GB"/>
        </w:rPr>
      </w:pPr>
      <w:r w:rsidRPr="000E6361">
        <w:rPr>
          <w:rFonts w:ascii="Arial" w:eastAsia="Times New Roman" w:hAnsi="Arial" w:cs="Arial"/>
          <w:lang w:eastAsia="en-GB"/>
        </w:rPr>
        <w:t>T</w:t>
      </w:r>
      <w:r w:rsidR="004978B1" w:rsidRPr="000E6361">
        <w:rPr>
          <w:rFonts w:ascii="Arial" w:eastAsia="Times New Roman" w:hAnsi="Arial" w:cs="Arial"/>
          <w:lang w:eastAsia="en-GB"/>
        </w:rPr>
        <w:t xml:space="preserve">he responsible person must follow the reporting procedure. </w:t>
      </w:r>
    </w:p>
    <w:p w14:paraId="48E6341F" w14:textId="77777777" w:rsidR="00A429FB" w:rsidRPr="00CE30FF" w:rsidRDefault="00A429FB" w:rsidP="001661C1">
      <w:pPr>
        <w:pStyle w:val="ListParagraph"/>
        <w:shd w:val="clear" w:color="auto" w:fill="FFFFFF"/>
        <w:spacing w:after="120" w:line="270" w:lineRule="atLeast"/>
        <w:jc w:val="both"/>
        <w:rPr>
          <w:rFonts w:ascii="Arial" w:eastAsia="Times New Roman" w:hAnsi="Arial" w:cs="Arial"/>
          <w:lang w:eastAsia="en-GB"/>
        </w:rPr>
      </w:pPr>
    </w:p>
    <w:p w14:paraId="426A68DF" w14:textId="77777777" w:rsidR="004978B1" w:rsidRPr="00CE30FF" w:rsidRDefault="004978B1" w:rsidP="004978B1">
      <w:pPr>
        <w:shd w:val="clear" w:color="auto" w:fill="FFFFFF"/>
        <w:spacing w:after="120" w:line="270" w:lineRule="atLeast"/>
        <w:ind w:firstLine="240"/>
        <w:jc w:val="both"/>
        <w:rPr>
          <w:rFonts w:ascii="Arial" w:eastAsia="Times New Roman" w:hAnsi="Arial" w:cs="Arial"/>
          <w:lang w:eastAsia="en-GB"/>
        </w:rPr>
      </w:pPr>
      <w:r w:rsidRPr="00CE30FF">
        <w:rPr>
          <w:rFonts w:ascii="Arial" w:eastAsia="Times New Roman" w:hAnsi="Arial" w:cs="Arial"/>
          <w:lang w:eastAsia="en-GB"/>
        </w:rPr>
        <w:t xml:space="preserve">  </w:t>
      </w:r>
      <w:r w:rsidRPr="00CE30FF">
        <w:rPr>
          <w:rFonts w:ascii="Arial" w:eastAsia="Times New Roman" w:hAnsi="Arial" w:cs="Arial"/>
          <w:b/>
          <w:lang w:eastAsia="en-GB"/>
        </w:rPr>
        <w:t>2.</w:t>
      </w:r>
      <w:r w:rsidRPr="00CE30FF">
        <w:rPr>
          <w:rFonts w:ascii="Arial" w:eastAsia="Times New Roman" w:hAnsi="Arial" w:cs="Arial"/>
          <w:lang w:eastAsia="en-GB"/>
        </w:rPr>
        <w:t xml:space="preserve">   Where any person at work is incapacitated for routine work </w:t>
      </w:r>
      <w:r w:rsidR="00A429FB" w:rsidRPr="00CE30FF">
        <w:rPr>
          <w:rFonts w:ascii="Arial" w:eastAsia="Times New Roman" w:hAnsi="Arial" w:cs="Arial"/>
          <w:lang w:eastAsia="en-GB"/>
        </w:rPr>
        <w:t xml:space="preserve">for more than seven consecutive </w:t>
      </w:r>
      <w:r w:rsidRPr="00CE30FF">
        <w:rPr>
          <w:rFonts w:ascii="Arial" w:eastAsia="Times New Roman" w:hAnsi="Arial" w:cs="Arial"/>
          <w:lang w:eastAsia="en-GB"/>
        </w:rPr>
        <w:t xml:space="preserve">days (excluding the day of the accident) because of an injury resulting from an accident arising out of or in connection with that work, the responsible person must send a report to the relevant enforcing authority in an approved manner as soon as practicable and in any event within 15 days of the accident. </w:t>
      </w:r>
    </w:p>
    <w:p w14:paraId="0746042A" w14:textId="77777777" w:rsidR="001661C1" w:rsidRPr="005C0C53" w:rsidRDefault="00000000" w:rsidP="001661C1">
      <w:pPr>
        <w:rPr>
          <w:rFonts w:ascii="Arial" w:hAnsi="Arial" w:cs="Arial"/>
        </w:rPr>
      </w:pPr>
      <w:hyperlink r:id="rId9" w:history="1">
        <w:r w:rsidR="002041EB" w:rsidRPr="005C0C53">
          <w:rPr>
            <w:rStyle w:val="Hyperlink"/>
            <w:rFonts w:ascii="Arial" w:hAnsi="Arial" w:cs="Arial"/>
            <w:color w:val="auto"/>
          </w:rPr>
          <w:t>http://www.legislation.gov.uk/uksi/2013/1471/regulation/4/made</w:t>
        </w:r>
      </w:hyperlink>
      <w:r w:rsidR="001661C1" w:rsidRPr="005C0C53">
        <w:rPr>
          <w:rFonts w:ascii="Arial" w:hAnsi="Arial" w:cs="Arial"/>
        </w:rPr>
        <w:t xml:space="preserve">  Accessed online 0</w:t>
      </w:r>
      <w:r w:rsidR="002041EB" w:rsidRPr="005C0C53">
        <w:rPr>
          <w:rFonts w:ascii="Arial" w:hAnsi="Arial" w:cs="Arial"/>
        </w:rPr>
        <w:t>6.09.17</w:t>
      </w:r>
      <w:r w:rsidR="001661C1" w:rsidRPr="005C0C53">
        <w:rPr>
          <w:rFonts w:ascii="Arial" w:hAnsi="Arial" w:cs="Arial"/>
        </w:rPr>
        <w:t xml:space="preserve"> - Health and Safety </w:t>
      </w:r>
      <w:r w:rsidR="002041EB" w:rsidRPr="005C0C53">
        <w:rPr>
          <w:rFonts w:ascii="Arial" w:hAnsi="Arial" w:cs="Arial"/>
        </w:rPr>
        <w:t>Executive</w:t>
      </w:r>
      <w:r w:rsidR="001661C1" w:rsidRPr="005C0C53">
        <w:rPr>
          <w:rFonts w:ascii="Arial" w:hAnsi="Arial" w:cs="Arial"/>
        </w:rPr>
        <w:t xml:space="preserve"> (HSE)</w:t>
      </w:r>
    </w:p>
    <w:p w14:paraId="241A67DF" w14:textId="77777777" w:rsidR="00101B7D" w:rsidRPr="005C0C53" w:rsidRDefault="00101B7D" w:rsidP="00101B7D">
      <w:pPr>
        <w:rPr>
          <w:rFonts w:ascii="Arial" w:hAnsi="Arial" w:cs="Arial"/>
        </w:rPr>
      </w:pPr>
      <w:r w:rsidRPr="005C0C53">
        <w:rPr>
          <w:rFonts w:ascii="Arial" w:hAnsi="Arial" w:cs="Arial"/>
        </w:rPr>
        <w:t>F</w:t>
      </w:r>
      <w:r w:rsidR="00406E54" w:rsidRPr="005C0C53">
        <w:rPr>
          <w:rFonts w:ascii="Arial" w:hAnsi="Arial" w:cs="Arial"/>
        </w:rPr>
        <w:t>or each instance where the Head</w:t>
      </w:r>
      <w:r w:rsidRPr="005C0C53">
        <w:rPr>
          <w:rFonts w:ascii="Arial" w:hAnsi="Arial" w:cs="Arial"/>
        </w:rPr>
        <w:t xml:space="preserve">teacher considers an accident to a visitor or pupil is reportable under RIDDOR the advice of the authority will be sought. </w:t>
      </w:r>
    </w:p>
    <w:p w14:paraId="240F9AB9" w14:textId="77777777" w:rsidR="00101B7D" w:rsidRPr="005C0C53" w:rsidRDefault="00101B7D" w:rsidP="00101B7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C0C53">
        <w:rPr>
          <w:rFonts w:ascii="Arial" w:hAnsi="Arial" w:cs="Arial"/>
        </w:rPr>
        <w:t xml:space="preserve">Where a pupil has an </w:t>
      </w:r>
      <w:r w:rsidR="005C0C53" w:rsidRPr="005C0C53">
        <w:rPr>
          <w:rFonts w:ascii="Arial" w:hAnsi="Arial" w:cs="Arial"/>
        </w:rPr>
        <w:t>accident,</w:t>
      </w:r>
      <w:r w:rsidRPr="005C0C53">
        <w:rPr>
          <w:rFonts w:ascii="Arial" w:hAnsi="Arial" w:cs="Arial"/>
        </w:rPr>
        <w:t xml:space="preserve"> it will be reported to the LA. </w:t>
      </w:r>
    </w:p>
    <w:p w14:paraId="05AF7457" w14:textId="77777777" w:rsidR="00101B7D" w:rsidRPr="005C0C53" w:rsidRDefault="00101B7D" w:rsidP="00101B7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C0C53">
        <w:rPr>
          <w:rFonts w:ascii="Arial" w:hAnsi="Arial" w:cs="Arial"/>
        </w:rPr>
        <w:t>All accidents to non-employees (e.g.) visitors which result in injury will be reported to the authority.</w:t>
      </w:r>
    </w:p>
    <w:p w14:paraId="370EEBDF" w14:textId="77777777" w:rsidR="00101B7D" w:rsidRPr="00984137" w:rsidRDefault="00101B7D" w:rsidP="00101B7D">
      <w:pPr>
        <w:rPr>
          <w:rFonts w:ascii="Arial" w:hAnsi="Arial" w:cs="Arial"/>
          <w:b/>
          <w:u w:val="single"/>
        </w:rPr>
      </w:pPr>
      <w:r w:rsidRPr="00984137">
        <w:rPr>
          <w:rFonts w:ascii="Arial" w:hAnsi="Arial" w:cs="Arial"/>
          <w:b/>
          <w:u w:val="single"/>
        </w:rPr>
        <w:t xml:space="preserve">Pupil </w:t>
      </w:r>
      <w:r w:rsidR="00421EFB" w:rsidRPr="00984137">
        <w:rPr>
          <w:rFonts w:ascii="Arial" w:hAnsi="Arial" w:cs="Arial"/>
          <w:b/>
          <w:u w:val="single"/>
        </w:rPr>
        <w:t>accidents involving their head</w:t>
      </w:r>
    </w:p>
    <w:p w14:paraId="527BA1AD" w14:textId="77777777" w:rsidR="00101B7D" w:rsidRPr="00984137" w:rsidRDefault="00AE5889" w:rsidP="00101B7D">
      <w:pPr>
        <w:rPr>
          <w:rFonts w:ascii="Arial" w:hAnsi="Arial" w:cs="Arial"/>
        </w:rPr>
      </w:pPr>
      <w:r w:rsidRPr="00984137">
        <w:rPr>
          <w:rFonts w:ascii="Arial" w:hAnsi="Arial" w:cs="Arial"/>
        </w:rPr>
        <w:t>A</w:t>
      </w:r>
      <w:r w:rsidR="00101B7D" w:rsidRPr="00984137">
        <w:rPr>
          <w:rFonts w:ascii="Arial" w:hAnsi="Arial" w:cs="Arial"/>
        </w:rPr>
        <w:t xml:space="preserve">ccidents involving the pupil’s head can be problematic because the injury may not be evident and the effects only become noticeable after a period of time. </w:t>
      </w:r>
    </w:p>
    <w:p w14:paraId="6BF6579E" w14:textId="77777777" w:rsidR="00101B7D" w:rsidRPr="00984137" w:rsidRDefault="00101B7D" w:rsidP="00101B7D">
      <w:pPr>
        <w:rPr>
          <w:rFonts w:ascii="Arial" w:hAnsi="Arial" w:cs="Arial"/>
        </w:rPr>
      </w:pPr>
      <w:r w:rsidRPr="00984137">
        <w:rPr>
          <w:rFonts w:ascii="Arial" w:hAnsi="Arial" w:cs="Arial"/>
        </w:rPr>
        <w:t xml:space="preserve">• Where </w:t>
      </w:r>
      <w:r w:rsidRPr="00E871C1">
        <w:rPr>
          <w:rFonts w:ascii="Arial" w:hAnsi="Arial" w:cs="Arial"/>
          <w:b/>
          <w:u w:val="single"/>
        </w:rPr>
        <w:t>emerge</w:t>
      </w:r>
      <w:r w:rsidR="000E6361" w:rsidRPr="00E871C1">
        <w:rPr>
          <w:rFonts w:ascii="Arial" w:hAnsi="Arial" w:cs="Arial"/>
          <w:b/>
          <w:u w:val="single"/>
        </w:rPr>
        <w:t>ncy treatment is not required</w:t>
      </w:r>
      <w:r w:rsidR="000E6361" w:rsidRPr="00E871C1">
        <w:rPr>
          <w:rFonts w:ascii="Arial" w:hAnsi="Arial" w:cs="Arial"/>
        </w:rPr>
        <w:t xml:space="preserve">, the incident will be recorded on CPOMs and a telephone call </w:t>
      </w:r>
      <w:r w:rsidRPr="00E871C1">
        <w:rPr>
          <w:rFonts w:ascii="Arial" w:hAnsi="Arial" w:cs="Arial"/>
        </w:rPr>
        <w:t xml:space="preserve">will be </w:t>
      </w:r>
      <w:r w:rsidR="000E6361" w:rsidRPr="00E871C1">
        <w:rPr>
          <w:rFonts w:ascii="Arial" w:hAnsi="Arial" w:cs="Arial"/>
        </w:rPr>
        <w:t xml:space="preserve">made </w:t>
      </w:r>
      <w:r w:rsidRPr="00E871C1">
        <w:rPr>
          <w:rFonts w:ascii="Arial" w:hAnsi="Arial" w:cs="Arial"/>
        </w:rPr>
        <w:t xml:space="preserve">to </w:t>
      </w:r>
      <w:r w:rsidR="004F39BA" w:rsidRPr="00E871C1">
        <w:rPr>
          <w:rFonts w:ascii="Arial" w:hAnsi="Arial" w:cs="Arial"/>
        </w:rPr>
        <w:t>the child’s parents or guardians</w:t>
      </w:r>
      <w:r w:rsidRPr="00E871C1">
        <w:rPr>
          <w:rFonts w:ascii="Arial" w:hAnsi="Arial" w:cs="Arial"/>
        </w:rPr>
        <w:t xml:space="preserve">. </w:t>
      </w:r>
      <w:r w:rsidR="000E6361" w:rsidRPr="00E871C1">
        <w:rPr>
          <w:rFonts w:ascii="Arial" w:hAnsi="Arial" w:cs="Arial"/>
        </w:rPr>
        <w:t xml:space="preserve"> The call will be noted as part of the CPOMs incident record.</w:t>
      </w:r>
    </w:p>
    <w:p w14:paraId="648C2635" w14:textId="77777777" w:rsidR="00F73C8C" w:rsidRDefault="00F73C8C" w:rsidP="00101B7D">
      <w:pPr>
        <w:rPr>
          <w:rFonts w:ascii="Arial" w:hAnsi="Arial" w:cs="Arial"/>
          <w:highlight w:val="yellow"/>
        </w:rPr>
      </w:pPr>
    </w:p>
    <w:p w14:paraId="79C44171" w14:textId="77777777" w:rsidR="00761135" w:rsidRDefault="00761135" w:rsidP="00101B7D">
      <w:pPr>
        <w:rPr>
          <w:rFonts w:ascii="Arial" w:hAnsi="Arial" w:cs="Arial"/>
          <w:highlight w:val="yellow"/>
        </w:rPr>
      </w:pPr>
    </w:p>
    <w:p w14:paraId="63C6B3E5" w14:textId="77777777" w:rsidR="00761135" w:rsidRDefault="00761135" w:rsidP="00101B7D">
      <w:pPr>
        <w:rPr>
          <w:rFonts w:ascii="Arial" w:hAnsi="Arial" w:cs="Arial"/>
          <w:highlight w:val="yellow"/>
        </w:rPr>
      </w:pPr>
    </w:p>
    <w:p w14:paraId="133D5D40" w14:textId="77777777" w:rsidR="00761135" w:rsidRDefault="00761135" w:rsidP="00101B7D">
      <w:pPr>
        <w:rPr>
          <w:rFonts w:ascii="Arial" w:hAnsi="Arial" w:cs="Arial"/>
          <w:highlight w:val="yellow"/>
        </w:rPr>
      </w:pPr>
    </w:p>
    <w:p w14:paraId="6FA2A8FA" w14:textId="77777777" w:rsidR="00E871C1" w:rsidRDefault="00E871C1" w:rsidP="00101B7D">
      <w:pPr>
        <w:rPr>
          <w:rFonts w:ascii="Arial" w:hAnsi="Arial" w:cs="Arial"/>
          <w:b/>
          <w:u w:val="single"/>
        </w:rPr>
      </w:pPr>
    </w:p>
    <w:p w14:paraId="4E3963F9" w14:textId="77777777" w:rsidR="00E871C1" w:rsidRPr="00E871C1" w:rsidRDefault="00E871C1" w:rsidP="00E871C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Any other p</w:t>
      </w:r>
      <w:r w:rsidRPr="00984137">
        <w:rPr>
          <w:rFonts w:ascii="Arial" w:hAnsi="Arial" w:cs="Arial"/>
          <w:b/>
          <w:u w:val="single"/>
        </w:rPr>
        <w:t xml:space="preserve">upil accidents </w:t>
      </w:r>
      <w:r>
        <w:rPr>
          <w:rFonts w:ascii="Arial" w:hAnsi="Arial" w:cs="Arial"/>
          <w:b/>
          <w:u w:val="single"/>
        </w:rPr>
        <w:t>(not involving the</w:t>
      </w:r>
      <w:r w:rsidRPr="00984137">
        <w:rPr>
          <w:rFonts w:ascii="Arial" w:hAnsi="Arial" w:cs="Arial"/>
          <w:b/>
          <w:u w:val="single"/>
        </w:rPr>
        <w:t xml:space="preserve"> head</w:t>
      </w:r>
      <w:r>
        <w:rPr>
          <w:rFonts w:ascii="Arial" w:hAnsi="Arial" w:cs="Arial"/>
          <w:b/>
          <w:u w:val="single"/>
        </w:rPr>
        <w:t>)</w:t>
      </w:r>
    </w:p>
    <w:p w14:paraId="0ABD29B1" w14:textId="77777777" w:rsidR="00E871C1" w:rsidRPr="00984137" w:rsidRDefault="00E871C1" w:rsidP="00E871C1">
      <w:pPr>
        <w:rPr>
          <w:rFonts w:ascii="Arial" w:hAnsi="Arial" w:cs="Arial"/>
        </w:rPr>
      </w:pPr>
      <w:r w:rsidRPr="00984137">
        <w:rPr>
          <w:rFonts w:ascii="Arial" w:hAnsi="Arial" w:cs="Arial"/>
        </w:rPr>
        <w:t xml:space="preserve">• Where </w:t>
      </w:r>
      <w:r w:rsidRPr="00E871C1">
        <w:rPr>
          <w:rFonts w:ascii="Arial" w:hAnsi="Arial" w:cs="Arial"/>
          <w:b/>
          <w:u w:val="single"/>
        </w:rPr>
        <w:t>emergency treatment is not required</w:t>
      </w:r>
      <w:r w:rsidRPr="00E871C1">
        <w:rPr>
          <w:rFonts w:ascii="Arial" w:hAnsi="Arial" w:cs="Arial"/>
        </w:rPr>
        <w:t xml:space="preserve">, the incident will be recorded on CPOMs and </w:t>
      </w:r>
      <w:r w:rsidR="000160F3">
        <w:rPr>
          <w:rFonts w:ascii="Arial" w:hAnsi="Arial" w:cs="Arial"/>
        </w:rPr>
        <w:t>an email sent to the child’</w:t>
      </w:r>
      <w:r w:rsidR="002359D9">
        <w:rPr>
          <w:rFonts w:ascii="Arial" w:hAnsi="Arial" w:cs="Arial"/>
        </w:rPr>
        <w:t>s parents or</w:t>
      </w:r>
      <w:r w:rsidR="000160F3">
        <w:rPr>
          <w:rFonts w:ascii="Arial" w:hAnsi="Arial" w:cs="Arial"/>
        </w:rPr>
        <w:t xml:space="preserve"> guardians.  A record of the delivered email will show on Arbor.</w:t>
      </w:r>
    </w:p>
    <w:p w14:paraId="786B214C" w14:textId="77777777" w:rsidR="00E871C1" w:rsidRDefault="00E871C1" w:rsidP="00101B7D">
      <w:pPr>
        <w:rPr>
          <w:rFonts w:ascii="Arial" w:hAnsi="Arial" w:cs="Arial"/>
          <w:b/>
          <w:u w:val="single"/>
        </w:rPr>
      </w:pPr>
    </w:p>
    <w:p w14:paraId="40E958CB" w14:textId="77777777" w:rsidR="00101B7D" w:rsidRPr="00984137" w:rsidRDefault="00421EFB" w:rsidP="00101B7D">
      <w:pPr>
        <w:rPr>
          <w:rFonts w:ascii="Arial" w:hAnsi="Arial" w:cs="Arial"/>
          <w:b/>
          <w:u w:val="single"/>
        </w:rPr>
      </w:pPr>
      <w:r w:rsidRPr="00984137">
        <w:rPr>
          <w:rFonts w:ascii="Arial" w:hAnsi="Arial" w:cs="Arial"/>
          <w:b/>
          <w:u w:val="single"/>
        </w:rPr>
        <w:t>Transport to hospital or home</w:t>
      </w:r>
    </w:p>
    <w:p w14:paraId="53004B12" w14:textId="77777777" w:rsidR="00101B7D" w:rsidRPr="00984137" w:rsidRDefault="00AE5889" w:rsidP="00101B7D">
      <w:pPr>
        <w:rPr>
          <w:rFonts w:ascii="Arial" w:hAnsi="Arial" w:cs="Arial"/>
        </w:rPr>
      </w:pPr>
      <w:r w:rsidRPr="00984137">
        <w:rPr>
          <w:rFonts w:ascii="Arial" w:hAnsi="Arial" w:cs="Arial"/>
        </w:rPr>
        <w:t>• The H</w:t>
      </w:r>
      <w:r w:rsidR="00101B7D" w:rsidRPr="00984137">
        <w:rPr>
          <w:rFonts w:ascii="Arial" w:hAnsi="Arial" w:cs="Arial"/>
        </w:rPr>
        <w:t xml:space="preserve">eadteacher will determine what </w:t>
      </w:r>
      <w:r w:rsidR="004F39BA" w:rsidRPr="00984137">
        <w:rPr>
          <w:rFonts w:ascii="Arial" w:hAnsi="Arial" w:cs="Arial"/>
        </w:rPr>
        <w:t>reasonable and sensible action to take is</w:t>
      </w:r>
      <w:r w:rsidR="00101B7D" w:rsidRPr="00984137">
        <w:rPr>
          <w:rFonts w:ascii="Arial" w:hAnsi="Arial" w:cs="Arial"/>
        </w:rPr>
        <w:t xml:space="preserve">. </w:t>
      </w:r>
    </w:p>
    <w:p w14:paraId="4D4CDDE3" w14:textId="77777777" w:rsidR="00101B7D" w:rsidRPr="00984137" w:rsidRDefault="00101B7D" w:rsidP="00101B7D">
      <w:pPr>
        <w:rPr>
          <w:rFonts w:ascii="Arial" w:hAnsi="Arial" w:cs="Arial"/>
        </w:rPr>
      </w:pPr>
      <w:r w:rsidRPr="00984137">
        <w:rPr>
          <w:rFonts w:ascii="Arial" w:hAnsi="Arial" w:cs="Arial"/>
        </w:rPr>
        <w:t>• Where the injury is an emergency</w:t>
      </w:r>
      <w:r w:rsidR="00764850">
        <w:rPr>
          <w:rFonts w:ascii="Arial" w:hAnsi="Arial" w:cs="Arial"/>
        </w:rPr>
        <w:t>,</w:t>
      </w:r>
      <w:r w:rsidRPr="00984137">
        <w:rPr>
          <w:rFonts w:ascii="Arial" w:hAnsi="Arial" w:cs="Arial"/>
        </w:rPr>
        <w:t xml:space="preserve"> an ambulance will be called following which the parent will be called. </w:t>
      </w:r>
    </w:p>
    <w:p w14:paraId="18E919F8" w14:textId="77777777" w:rsidR="00421EFB" w:rsidRPr="00E871C1" w:rsidRDefault="00101B7D" w:rsidP="00E871C1">
      <w:pPr>
        <w:rPr>
          <w:rFonts w:ascii="Arial" w:hAnsi="Arial" w:cs="Arial"/>
        </w:rPr>
      </w:pPr>
      <w:r w:rsidRPr="00984137">
        <w:rPr>
          <w:rFonts w:ascii="Arial" w:hAnsi="Arial" w:cs="Arial"/>
        </w:rPr>
        <w:t xml:space="preserve">• Where hospital treatment is required but it is </w:t>
      </w:r>
      <w:r w:rsidR="00421EFB" w:rsidRPr="00984137">
        <w:rPr>
          <w:rFonts w:ascii="Arial" w:hAnsi="Arial" w:cs="Arial"/>
        </w:rPr>
        <w:t>not an emergency, then the Head</w:t>
      </w:r>
      <w:r w:rsidRPr="00984137">
        <w:rPr>
          <w:rFonts w:ascii="Arial" w:hAnsi="Arial" w:cs="Arial"/>
        </w:rPr>
        <w:t xml:space="preserve">teacher will contact the parents for them to take over responsibility for the child. </w:t>
      </w:r>
    </w:p>
    <w:p w14:paraId="41960407" w14:textId="77777777" w:rsidR="002822DD" w:rsidRPr="00984137" w:rsidRDefault="002822DD" w:rsidP="00101B7D">
      <w:pPr>
        <w:rPr>
          <w:rFonts w:ascii="Arial" w:hAnsi="Arial" w:cs="Arial"/>
          <w:b/>
          <w:i/>
        </w:rPr>
      </w:pPr>
    </w:p>
    <w:sectPr w:rsidR="002822DD" w:rsidRPr="00984137" w:rsidSect="00A429FB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5D2BC" w14:textId="77777777" w:rsidR="000348B0" w:rsidRDefault="000348B0" w:rsidP="003D5748">
      <w:pPr>
        <w:spacing w:after="0" w:line="240" w:lineRule="auto"/>
      </w:pPr>
      <w:r>
        <w:separator/>
      </w:r>
    </w:p>
  </w:endnote>
  <w:endnote w:type="continuationSeparator" w:id="0">
    <w:p w14:paraId="0932998D" w14:textId="77777777" w:rsidR="000348B0" w:rsidRDefault="000348B0" w:rsidP="003D5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Sans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218968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0AE36694" w14:textId="30BF828F" w:rsidR="00E871C1" w:rsidRDefault="00E871C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509B" w:rsidRPr="004B509B">
          <w:rPr>
            <w:b/>
            <w:bCs/>
            <w:noProof/>
          </w:rPr>
          <w:t>5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50E2F7B5" w14:textId="77777777" w:rsidR="00E871C1" w:rsidRDefault="00E871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9F477" w14:textId="77777777" w:rsidR="000348B0" w:rsidRDefault="000348B0" w:rsidP="003D5748">
      <w:pPr>
        <w:spacing w:after="0" w:line="240" w:lineRule="auto"/>
      </w:pPr>
      <w:r>
        <w:separator/>
      </w:r>
    </w:p>
  </w:footnote>
  <w:footnote w:type="continuationSeparator" w:id="0">
    <w:p w14:paraId="431D3D6E" w14:textId="77777777" w:rsidR="000348B0" w:rsidRDefault="000348B0" w:rsidP="003D5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E6F31" w14:textId="50858835" w:rsidR="003D171B" w:rsidRDefault="003D17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C0163" w14:textId="2DC72D40" w:rsidR="003D171B" w:rsidRDefault="003D17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E833" w14:textId="53A73412" w:rsidR="003D171B" w:rsidRDefault="003D17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77B0C"/>
    <w:multiLevelType w:val="hybridMultilevel"/>
    <w:tmpl w:val="A0705DD2"/>
    <w:lvl w:ilvl="0" w:tplc="0809000F">
      <w:start w:val="1"/>
      <w:numFmt w:val="decimal"/>
      <w:lvlText w:val="%1."/>
      <w:lvlJc w:val="left"/>
      <w:pPr>
        <w:ind w:left="764" w:hanging="360"/>
      </w:pPr>
    </w:lvl>
    <w:lvl w:ilvl="1" w:tplc="08090019" w:tentative="1">
      <w:start w:val="1"/>
      <w:numFmt w:val="lowerLetter"/>
      <w:lvlText w:val="%2."/>
      <w:lvlJc w:val="left"/>
      <w:pPr>
        <w:ind w:left="1484" w:hanging="360"/>
      </w:pPr>
    </w:lvl>
    <w:lvl w:ilvl="2" w:tplc="0809001B" w:tentative="1">
      <w:start w:val="1"/>
      <w:numFmt w:val="lowerRoman"/>
      <w:lvlText w:val="%3."/>
      <w:lvlJc w:val="right"/>
      <w:pPr>
        <w:ind w:left="2204" w:hanging="180"/>
      </w:pPr>
    </w:lvl>
    <w:lvl w:ilvl="3" w:tplc="0809000F" w:tentative="1">
      <w:start w:val="1"/>
      <w:numFmt w:val="decimal"/>
      <w:lvlText w:val="%4."/>
      <w:lvlJc w:val="left"/>
      <w:pPr>
        <w:ind w:left="2924" w:hanging="360"/>
      </w:pPr>
    </w:lvl>
    <w:lvl w:ilvl="4" w:tplc="08090019" w:tentative="1">
      <w:start w:val="1"/>
      <w:numFmt w:val="lowerLetter"/>
      <w:lvlText w:val="%5."/>
      <w:lvlJc w:val="left"/>
      <w:pPr>
        <w:ind w:left="3644" w:hanging="360"/>
      </w:pPr>
    </w:lvl>
    <w:lvl w:ilvl="5" w:tplc="0809001B" w:tentative="1">
      <w:start w:val="1"/>
      <w:numFmt w:val="lowerRoman"/>
      <w:lvlText w:val="%6."/>
      <w:lvlJc w:val="right"/>
      <w:pPr>
        <w:ind w:left="4364" w:hanging="180"/>
      </w:pPr>
    </w:lvl>
    <w:lvl w:ilvl="6" w:tplc="0809000F" w:tentative="1">
      <w:start w:val="1"/>
      <w:numFmt w:val="decimal"/>
      <w:lvlText w:val="%7."/>
      <w:lvlJc w:val="left"/>
      <w:pPr>
        <w:ind w:left="5084" w:hanging="360"/>
      </w:pPr>
    </w:lvl>
    <w:lvl w:ilvl="7" w:tplc="08090019" w:tentative="1">
      <w:start w:val="1"/>
      <w:numFmt w:val="lowerLetter"/>
      <w:lvlText w:val="%8."/>
      <w:lvlJc w:val="left"/>
      <w:pPr>
        <w:ind w:left="5804" w:hanging="360"/>
      </w:pPr>
    </w:lvl>
    <w:lvl w:ilvl="8" w:tplc="08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" w15:restartNumberingAfterBreak="0">
    <w:nsid w:val="0A3716AD"/>
    <w:multiLevelType w:val="hybridMultilevel"/>
    <w:tmpl w:val="23F4C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B4535"/>
    <w:multiLevelType w:val="hybridMultilevel"/>
    <w:tmpl w:val="950A44EC"/>
    <w:lvl w:ilvl="0" w:tplc="D3668F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E4564"/>
    <w:multiLevelType w:val="hybridMultilevel"/>
    <w:tmpl w:val="84C637C6"/>
    <w:lvl w:ilvl="0" w:tplc="0809000F">
      <w:start w:val="1"/>
      <w:numFmt w:val="decimal"/>
      <w:lvlText w:val="%1."/>
      <w:lvlJc w:val="left"/>
      <w:pPr>
        <w:ind w:left="764" w:hanging="360"/>
      </w:pPr>
    </w:lvl>
    <w:lvl w:ilvl="1" w:tplc="08090019" w:tentative="1">
      <w:start w:val="1"/>
      <w:numFmt w:val="lowerLetter"/>
      <w:lvlText w:val="%2."/>
      <w:lvlJc w:val="left"/>
      <w:pPr>
        <w:ind w:left="1484" w:hanging="360"/>
      </w:pPr>
    </w:lvl>
    <w:lvl w:ilvl="2" w:tplc="0809001B" w:tentative="1">
      <w:start w:val="1"/>
      <w:numFmt w:val="lowerRoman"/>
      <w:lvlText w:val="%3."/>
      <w:lvlJc w:val="right"/>
      <w:pPr>
        <w:ind w:left="2204" w:hanging="180"/>
      </w:pPr>
    </w:lvl>
    <w:lvl w:ilvl="3" w:tplc="0809000F" w:tentative="1">
      <w:start w:val="1"/>
      <w:numFmt w:val="decimal"/>
      <w:lvlText w:val="%4."/>
      <w:lvlJc w:val="left"/>
      <w:pPr>
        <w:ind w:left="2924" w:hanging="360"/>
      </w:pPr>
    </w:lvl>
    <w:lvl w:ilvl="4" w:tplc="08090019" w:tentative="1">
      <w:start w:val="1"/>
      <w:numFmt w:val="lowerLetter"/>
      <w:lvlText w:val="%5."/>
      <w:lvlJc w:val="left"/>
      <w:pPr>
        <w:ind w:left="3644" w:hanging="360"/>
      </w:pPr>
    </w:lvl>
    <w:lvl w:ilvl="5" w:tplc="0809001B" w:tentative="1">
      <w:start w:val="1"/>
      <w:numFmt w:val="lowerRoman"/>
      <w:lvlText w:val="%6."/>
      <w:lvlJc w:val="right"/>
      <w:pPr>
        <w:ind w:left="4364" w:hanging="180"/>
      </w:pPr>
    </w:lvl>
    <w:lvl w:ilvl="6" w:tplc="0809000F" w:tentative="1">
      <w:start w:val="1"/>
      <w:numFmt w:val="decimal"/>
      <w:lvlText w:val="%7."/>
      <w:lvlJc w:val="left"/>
      <w:pPr>
        <w:ind w:left="5084" w:hanging="360"/>
      </w:pPr>
    </w:lvl>
    <w:lvl w:ilvl="7" w:tplc="08090019" w:tentative="1">
      <w:start w:val="1"/>
      <w:numFmt w:val="lowerLetter"/>
      <w:lvlText w:val="%8."/>
      <w:lvlJc w:val="left"/>
      <w:pPr>
        <w:ind w:left="5804" w:hanging="360"/>
      </w:pPr>
    </w:lvl>
    <w:lvl w:ilvl="8" w:tplc="08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4" w15:restartNumberingAfterBreak="0">
    <w:nsid w:val="52391805"/>
    <w:multiLevelType w:val="hybridMultilevel"/>
    <w:tmpl w:val="67022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C1C66"/>
    <w:multiLevelType w:val="hybridMultilevel"/>
    <w:tmpl w:val="35426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205C2"/>
    <w:multiLevelType w:val="hybridMultilevel"/>
    <w:tmpl w:val="82349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772BD"/>
    <w:multiLevelType w:val="hybridMultilevel"/>
    <w:tmpl w:val="F0E2A87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079677">
    <w:abstractNumId w:val="3"/>
  </w:num>
  <w:num w:numId="2" w16cid:durableId="807940063">
    <w:abstractNumId w:val="7"/>
  </w:num>
  <w:num w:numId="3" w16cid:durableId="800418434">
    <w:abstractNumId w:val="0"/>
  </w:num>
  <w:num w:numId="4" w16cid:durableId="586815984">
    <w:abstractNumId w:val="6"/>
  </w:num>
  <w:num w:numId="5" w16cid:durableId="1308972477">
    <w:abstractNumId w:val="1"/>
  </w:num>
  <w:num w:numId="6" w16cid:durableId="1767262732">
    <w:abstractNumId w:val="5"/>
  </w:num>
  <w:num w:numId="7" w16cid:durableId="239950581">
    <w:abstractNumId w:val="4"/>
  </w:num>
  <w:num w:numId="8" w16cid:durableId="15512651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6A4"/>
    <w:rsid w:val="000160F3"/>
    <w:rsid w:val="000348B0"/>
    <w:rsid w:val="000C0944"/>
    <w:rsid w:val="000E6361"/>
    <w:rsid w:val="00101B7D"/>
    <w:rsid w:val="001661C1"/>
    <w:rsid w:val="001E7216"/>
    <w:rsid w:val="002041EB"/>
    <w:rsid w:val="002359D9"/>
    <w:rsid w:val="002822DD"/>
    <w:rsid w:val="002853F9"/>
    <w:rsid w:val="00294A5E"/>
    <w:rsid w:val="002B3B06"/>
    <w:rsid w:val="0035176C"/>
    <w:rsid w:val="003B3BA1"/>
    <w:rsid w:val="003D171B"/>
    <w:rsid w:val="003D3E85"/>
    <w:rsid w:val="003D5748"/>
    <w:rsid w:val="00406E54"/>
    <w:rsid w:val="00421EFB"/>
    <w:rsid w:val="004978B1"/>
    <w:rsid w:val="004A3BA6"/>
    <w:rsid w:val="004B509B"/>
    <w:rsid w:val="004C0BC5"/>
    <w:rsid w:val="004C76DE"/>
    <w:rsid w:val="004F39BA"/>
    <w:rsid w:val="005855A5"/>
    <w:rsid w:val="005C0C53"/>
    <w:rsid w:val="006F3F06"/>
    <w:rsid w:val="00761135"/>
    <w:rsid w:val="00764850"/>
    <w:rsid w:val="007A52F5"/>
    <w:rsid w:val="008D665A"/>
    <w:rsid w:val="0090540B"/>
    <w:rsid w:val="0094113C"/>
    <w:rsid w:val="00984137"/>
    <w:rsid w:val="00A429FB"/>
    <w:rsid w:val="00AE5889"/>
    <w:rsid w:val="00B241BA"/>
    <w:rsid w:val="00BA7E91"/>
    <w:rsid w:val="00C07E14"/>
    <w:rsid w:val="00C1464F"/>
    <w:rsid w:val="00CE30FF"/>
    <w:rsid w:val="00CF66A4"/>
    <w:rsid w:val="00E871C1"/>
    <w:rsid w:val="00E94345"/>
    <w:rsid w:val="00EB0719"/>
    <w:rsid w:val="00F27061"/>
    <w:rsid w:val="00F7184F"/>
    <w:rsid w:val="00F7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1B7FD"/>
  <w15:docId w15:val="{1DDA0417-9BD6-4086-B2C4-4F9C5F52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978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6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57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748"/>
  </w:style>
  <w:style w:type="paragraph" w:styleId="Footer">
    <w:name w:val="footer"/>
    <w:basedOn w:val="Normal"/>
    <w:link w:val="FooterChar"/>
    <w:uiPriority w:val="99"/>
    <w:unhideWhenUsed/>
    <w:rsid w:val="003D57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748"/>
  </w:style>
  <w:style w:type="character" w:customStyle="1" w:styleId="Heading2Char">
    <w:name w:val="Heading 2 Char"/>
    <w:basedOn w:val="DefaultParagraphFont"/>
    <w:link w:val="Heading2"/>
    <w:uiPriority w:val="9"/>
    <w:rsid w:val="004978B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legp1paratext">
    <w:name w:val="legp1paratext"/>
    <w:basedOn w:val="Normal"/>
    <w:rsid w:val="00497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egp1no">
    <w:name w:val="legp1no"/>
    <w:basedOn w:val="DefaultParagraphFont"/>
    <w:rsid w:val="004978B1"/>
  </w:style>
  <w:style w:type="paragraph" w:customStyle="1" w:styleId="legclearfix">
    <w:name w:val="legclearfix"/>
    <w:basedOn w:val="Normal"/>
    <w:rsid w:val="00497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egds">
    <w:name w:val="legds"/>
    <w:basedOn w:val="DefaultParagraphFont"/>
    <w:rsid w:val="004978B1"/>
  </w:style>
  <w:style w:type="paragraph" w:customStyle="1" w:styleId="legp2text">
    <w:name w:val="legp2text"/>
    <w:basedOn w:val="Normal"/>
    <w:rsid w:val="00497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egp2paratext">
    <w:name w:val="legp2paratext"/>
    <w:basedOn w:val="Normal"/>
    <w:rsid w:val="00497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978B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6D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517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041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6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egislation.gov.uk/uksi/2013/1471/regulation/4/ma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Julia Orridge</cp:lastModifiedBy>
  <cp:revision>4</cp:revision>
  <cp:lastPrinted>2023-03-01T13:35:00Z</cp:lastPrinted>
  <dcterms:created xsi:type="dcterms:W3CDTF">2023-08-11T10:22:00Z</dcterms:created>
  <dcterms:modified xsi:type="dcterms:W3CDTF">2023-09-18T14:35:00Z</dcterms:modified>
</cp:coreProperties>
</file>