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F7CD" w14:textId="4063307F" w:rsidR="00F24D83" w:rsidRPr="00933DEE" w:rsidRDefault="00D10C4D" w:rsidP="00F24D83">
      <w:pPr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BB57A7" wp14:editId="64903758">
            <wp:simplePos x="0" y="0"/>
            <wp:positionH relativeFrom="column">
              <wp:posOffset>-420461</wp:posOffset>
            </wp:positionH>
            <wp:positionV relativeFrom="paragraph">
              <wp:posOffset>147773</wp:posOffset>
            </wp:positionV>
            <wp:extent cx="3028950" cy="2852420"/>
            <wp:effectExtent l="0" t="0" r="0" b="5080"/>
            <wp:wrapThrough wrapText="bothSides">
              <wp:wrapPolygon edited="0">
                <wp:start x="0" y="0"/>
                <wp:lineTo x="0" y="21494"/>
                <wp:lineTo x="21464" y="21494"/>
                <wp:lineTo x="21464" y="0"/>
                <wp:lineTo x="0" y="0"/>
              </wp:wrapPolygon>
            </wp:wrapThrough>
            <wp:docPr id="244121892" name="Picture 9" descr="C:\Users\buckminster1\AppData\Local\Temp\Temp1_BPS_logo_byVikingSigns.zip\BPS_logo_byVikingSig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ckminster1\AppData\Local\Temp\Temp1_BPS_logo_byVikingSigns.zip\BPS_logo_byVikingSign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D4ACC" wp14:editId="4FA7E4E1">
                <wp:simplePos x="0" y="0"/>
                <wp:positionH relativeFrom="column">
                  <wp:posOffset>4618536</wp:posOffset>
                </wp:positionH>
                <wp:positionV relativeFrom="paragraph">
                  <wp:posOffset>144871</wp:posOffset>
                </wp:positionV>
                <wp:extent cx="1893570" cy="10043160"/>
                <wp:effectExtent l="0" t="0" r="11430" b="15240"/>
                <wp:wrapNone/>
                <wp:docPr id="92838899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3570" cy="10043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D77DF" id="Rectangle 10" o:spid="_x0000_s1026" style="position:absolute;margin-left:363.65pt;margin-top:11.4pt;width:149.1pt;height:7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" fillcolor="#203864" strokecolor="#203864" strokeweight="1pt">
                <v:path arrowok="t"/>
              </v:rect>
            </w:pict>
          </mc:Fallback>
        </mc:AlternateContent>
      </w:r>
    </w:p>
    <w:p w14:paraId="6672E612" w14:textId="18B705B8" w:rsidR="00D10C4D" w:rsidRDefault="00D10C4D" w:rsidP="00D10C4D">
      <w:pPr>
        <w:jc w:val="center"/>
        <w:rPr>
          <w:rFonts w:ascii="Comic Sans MS" w:hAnsi="Comic Sans MS"/>
        </w:rPr>
      </w:pPr>
      <w:bookmarkStart w:id="0" w:name="_Toc357429510"/>
    </w:p>
    <w:p w14:paraId="60F12863" w14:textId="77777777" w:rsidR="00D10C4D" w:rsidRDefault="00D10C4D" w:rsidP="00D10C4D">
      <w:pPr>
        <w:jc w:val="center"/>
        <w:rPr>
          <w:rFonts w:ascii="Comic Sans MS" w:hAnsi="Comic Sans MS"/>
        </w:rPr>
      </w:pPr>
    </w:p>
    <w:p w14:paraId="1EA754BB" w14:textId="77777777" w:rsidR="00D10C4D" w:rsidRDefault="00D10C4D" w:rsidP="00D10C4D">
      <w:pPr>
        <w:jc w:val="center"/>
        <w:rPr>
          <w:rFonts w:ascii="Comic Sans MS" w:hAnsi="Comic Sans MS"/>
        </w:rPr>
      </w:pPr>
    </w:p>
    <w:p w14:paraId="146A3997" w14:textId="77777777" w:rsidR="00D10C4D" w:rsidRDefault="00D10C4D" w:rsidP="00D10C4D">
      <w:pPr>
        <w:tabs>
          <w:tab w:val="left" w:pos="6865"/>
        </w:tabs>
        <w:jc w:val="center"/>
        <w:rPr>
          <w:rFonts w:ascii="Bradley Hand ITC" w:hAnsi="Bradley Hand ITC" w:cs="Arial"/>
          <w:b/>
          <w:color w:val="0070C0"/>
          <w:sz w:val="32"/>
          <w:szCs w:val="32"/>
        </w:rPr>
      </w:pPr>
    </w:p>
    <w:p w14:paraId="4A301D69" w14:textId="77777777" w:rsidR="00D10C4D" w:rsidRPr="004919EF" w:rsidRDefault="00D10C4D" w:rsidP="00D10C4D">
      <w:pPr>
        <w:rPr>
          <w:b/>
          <w:sz w:val="28"/>
        </w:rPr>
      </w:pPr>
    </w:p>
    <w:p w14:paraId="32E530E4" w14:textId="77777777" w:rsidR="00D10C4D" w:rsidRPr="007659FD" w:rsidRDefault="00D10C4D" w:rsidP="00D10C4D">
      <w:pPr>
        <w:jc w:val="center"/>
        <w:rPr>
          <w:b/>
          <w:color w:val="FFFFFF"/>
          <w:sz w:val="56"/>
          <w:szCs w:val="56"/>
        </w:rPr>
      </w:pPr>
    </w:p>
    <w:p w14:paraId="1D917C50" w14:textId="737D9548" w:rsidR="00D10C4D" w:rsidRPr="007659FD" w:rsidRDefault="00D10C4D" w:rsidP="00D10C4D">
      <w:pPr>
        <w:jc w:val="center"/>
        <w:rPr>
          <w:b/>
          <w:color w:val="FFFFFF"/>
          <w:sz w:val="56"/>
          <w:szCs w:val="56"/>
        </w:rPr>
      </w:pPr>
    </w:p>
    <w:p w14:paraId="715AC899" w14:textId="33D4DBD9" w:rsidR="00D10C4D" w:rsidRPr="007659FD" w:rsidRDefault="00D10C4D" w:rsidP="00D10C4D">
      <w:pPr>
        <w:jc w:val="center"/>
        <w:rPr>
          <w:b/>
          <w:color w:val="FFFFFF"/>
          <w:sz w:val="56"/>
          <w:szCs w:val="56"/>
        </w:rPr>
      </w:pPr>
    </w:p>
    <w:p w14:paraId="42CE96FC" w14:textId="77777777" w:rsidR="00D10C4D" w:rsidRPr="007659FD" w:rsidRDefault="00D10C4D" w:rsidP="00D10C4D">
      <w:pPr>
        <w:jc w:val="center"/>
        <w:rPr>
          <w:b/>
          <w:color w:val="FFFFFF"/>
          <w:sz w:val="56"/>
          <w:szCs w:val="56"/>
        </w:rPr>
      </w:pPr>
    </w:p>
    <w:p w14:paraId="0A830FB3" w14:textId="6A27DEF2" w:rsidR="00D10C4D" w:rsidRPr="007659FD" w:rsidRDefault="00D10C4D" w:rsidP="00D10C4D">
      <w:pPr>
        <w:jc w:val="center"/>
        <w:rPr>
          <w:b/>
          <w:color w:val="FFFFFF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D40EF" wp14:editId="7AF4AAE9">
                <wp:simplePos x="0" y="0"/>
                <wp:positionH relativeFrom="margin">
                  <wp:posOffset>-195580</wp:posOffset>
                </wp:positionH>
                <wp:positionV relativeFrom="paragraph">
                  <wp:posOffset>498475</wp:posOffset>
                </wp:positionV>
                <wp:extent cx="6207125" cy="792480"/>
                <wp:effectExtent l="0" t="0" r="0" b="0"/>
                <wp:wrapNone/>
                <wp:docPr id="15539691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8642A" w14:textId="3210636E" w:rsidR="00D10C4D" w:rsidRPr="00D10C4D" w:rsidRDefault="00D10C4D" w:rsidP="00D10C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2F2F2"/>
                                <w:sz w:val="22"/>
                                <w:szCs w:val="22"/>
                              </w:rPr>
                            </w:pPr>
                            <w:r w:rsidRPr="00D10C4D">
                              <w:rPr>
                                <w:rFonts w:ascii="Times New Roman" w:hAnsi="Times New Roman"/>
                                <w:b/>
                                <w:bCs/>
                                <w:color w:val="F2F2F2"/>
                                <w:sz w:val="72"/>
                                <w:szCs w:val="72"/>
                              </w:rPr>
                              <w:t>GDPR Data Protection policy 202</w:t>
                            </w:r>
                            <w:r w:rsidR="00737D51">
                              <w:rPr>
                                <w:rFonts w:ascii="Times New Roman" w:hAnsi="Times New Roman"/>
                                <w:b/>
                                <w:bCs/>
                                <w:color w:val="F2F2F2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D40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4pt;margin-top:39.25pt;width:488.75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" filled="f" stroked="f">
                <v:textbox style="mso-fit-shape-to-text:t">
                  <w:txbxContent>
                    <w:p w14:paraId="57B8642A" w14:textId="3210636E" w:rsidR="00D10C4D" w:rsidRPr="00D10C4D" w:rsidRDefault="00D10C4D" w:rsidP="00D10C4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2F2F2"/>
                          <w:sz w:val="22"/>
                          <w:szCs w:val="22"/>
                        </w:rPr>
                      </w:pPr>
                      <w:r w:rsidRPr="00D10C4D">
                        <w:rPr>
                          <w:rFonts w:ascii="Times New Roman" w:hAnsi="Times New Roman"/>
                          <w:b/>
                          <w:bCs/>
                          <w:color w:val="F2F2F2"/>
                          <w:sz w:val="72"/>
                          <w:szCs w:val="72"/>
                        </w:rPr>
                        <w:t>GDPR Data Protection policy 202</w:t>
                      </w:r>
                      <w:r w:rsidR="00737D51">
                        <w:rPr>
                          <w:rFonts w:ascii="Times New Roman" w:hAnsi="Times New Roman"/>
                          <w:b/>
                          <w:bCs/>
                          <w:color w:val="F2F2F2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0BAA4" wp14:editId="61A03F98">
                <wp:simplePos x="0" y="0"/>
                <wp:positionH relativeFrom="margin">
                  <wp:posOffset>-309518</wp:posOffset>
                </wp:positionH>
                <wp:positionV relativeFrom="paragraph">
                  <wp:posOffset>324666</wp:posOffset>
                </wp:positionV>
                <wp:extent cx="6248400" cy="1409700"/>
                <wp:effectExtent l="0" t="0" r="19050" b="19050"/>
                <wp:wrapNone/>
                <wp:docPr id="20886136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409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C504C" id="Rectangle 3" o:spid="_x0000_s1026" style="position:absolute;margin-left:-24.35pt;margin-top:25.55pt;width:492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" fillcolor="#2f5597" strokecolor="#2f5597" strokeweight="1pt">
                <v:path arrowok="t"/>
                <w10:wrap anchorx="margin"/>
              </v:rect>
            </w:pict>
          </mc:Fallback>
        </mc:AlternateContent>
      </w:r>
    </w:p>
    <w:p w14:paraId="60FE0ACF" w14:textId="6086B6C4" w:rsidR="00D10C4D" w:rsidRPr="007659FD" w:rsidRDefault="00D10C4D" w:rsidP="00D10C4D">
      <w:pPr>
        <w:jc w:val="center"/>
        <w:rPr>
          <w:b/>
          <w:color w:val="FFFFFF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4CBD5" wp14:editId="6BB76A9F">
                <wp:simplePos x="0" y="0"/>
                <wp:positionH relativeFrom="margin">
                  <wp:posOffset>327025</wp:posOffset>
                </wp:positionH>
                <wp:positionV relativeFrom="paragraph">
                  <wp:posOffset>13970</wp:posOffset>
                </wp:positionV>
                <wp:extent cx="265430" cy="266700"/>
                <wp:effectExtent l="0" t="0" r="0" b="0"/>
                <wp:wrapNone/>
                <wp:docPr id="5419835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C14DE" w14:textId="77777777" w:rsidR="00D10C4D" w:rsidRPr="007659FD" w:rsidRDefault="00D10C4D" w:rsidP="00D10C4D">
                            <w:pPr>
                              <w:rPr>
                                <w:b/>
                                <w:bCs/>
                                <w:color w:val="F2F2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CBD5" id="Text Box 2" o:spid="_x0000_s1027" type="#_x0000_t202" style="position:absolute;left:0;text-align:left;margin-left:25.75pt;margin-top:1.1pt;width:20.9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" filled="f" stroked="f">
                <v:textbox style="mso-fit-shape-to-text:t">
                  <w:txbxContent>
                    <w:p w14:paraId="6A5C14DE" w14:textId="77777777" w:rsidR="00D10C4D" w:rsidRPr="007659FD" w:rsidRDefault="00D10C4D" w:rsidP="00D10C4D">
                      <w:pPr>
                        <w:rPr>
                          <w:b/>
                          <w:bCs/>
                          <w:color w:val="F2F2F2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19DAA" w14:textId="77777777" w:rsidR="00D10C4D" w:rsidRDefault="00D10C4D" w:rsidP="00D10C4D">
      <w:pPr>
        <w:jc w:val="center"/>
        <w:rPr>
          <w:rFonts w:ascii="Comic Sans MS" w:hAnsi="Comic Sans MS"/>
        </w:rPr>
      </w:pPr>
    </w:p>
    <w:p w14:paraId="2C3A3CE7" w14:textId="77777777" w:rsidR="00D10C4D" w:rsidRDefault="00D10C4D" w:rsidP="00D10C4D">
      <w:pPr>
        <w:jc w:val="center"/>
        <w:rPr>
          <w:rFonts w:ascii="Comic Sans MS" w:hAnsi="Comic Sans MS"/>
        </w:rPr>
      </w:pPr>
    </w:p>
    <w:p w14:paraId="513F41F5" w14:textId="77777777" w:rsidR="00D10C4D" w:rsidRDefault="00D10C4D" w:rsidP="00D10C4D">
      <w:pPr>
        <w:jc w:val="center"/>
        <w:rPr>
          <w:rFonts w:ascii="Comic Sans MS" w:hAnsi="Comic Sans MS"/>
        </w:rPr>
      </w:pPr>
    </w:p>
    <w:p w14:paraId="02D23E42" w14:textId="77777777" w:rsidR="00D10C4D" w:rsidRDefault="00D10C4D" w:rsidP="00D10C4D">
      <w:pPr>
        <w:jc w:val="center"/>
        <w:rPr>
          <w:rFonts w:ascii="Comic Sans MS" w:hAnsi="Comic Sans MS"/>
        </w:rPr>
      </w:pPr>
    </w:p>
    <w:p w14:paraId="56AB0CD1" w14:textId="77777777" w:rsidR="00D10C4D" w:rsidRDefault="00D10C4D" w:rsidP="00D10C4D">
      <w:pPr>
        <w:jc w:val="center"/>
        <w:rPr>
          <w:rFonts w:ascii="Comic Sans MS" w:hAnsi="Comic Sans MS"/>
        </w:rPr>
      </w:pPr>
    </w:p>
    <w:p w14:paraId="5A5C7102" w14:textId="1A1670DD" w:rsidR="00D10C4D" w:rsidRPr="006510BB" w:rsidRDefault="00D10C4D" w:rsidP="00D10C4D"/>
    <w:p w14:paraId="276850CA" w14:textId="77777777" w:rsidR="00D10C4D" w:rsidRPr="006510BB" w:rsidRDefault="00D10C4D" w:rsidP="00D10C4D"/>
    <w:p w14:paraId="67F020E9" w14:textId="77777777" w:rsidR="00D10C4D" w:rsidRPr="006510BB" w:rsidRDefault="00D10C4D" w:rsidP="00D10C4D"/>
    <w:p w14:paraId="022B6816" w14:textId="002DE09E" w:rsidR="00D10C4D" w:rsidRPr="006510BB" w:rsidRDefault="00D10C4D" w:rsidP="00D10C4D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3"/>
        <w:gridCol w:w="3698"/>
      </w:tblGrid>
      <w:tr w:rsidR="00D10C4D" w14:paraId="0A4A15F2" w14:textId="77777777" w:rsidTr="003B409A">
        <w:trPr>
          <w:trHeight w:val="697"/>
        </w:trPr>
        <w:tc>
          <w:tcPr>
            <w:tcW w:w="3323" w:type="dxa"/>
          </w:tcPr>
          <w:p w14:paraId="5644B483" w14:textId="77777777" w:rsidR="00D10C4D" w:rsidRDefault="00D10C4D" w:rsidP="003B409A">
            <w:bookmarkStart w:id="1" w:name="_Hlk139117456"/>
            <w:r>
              <w:t>Review date</w:t>
            </w:r>
          </w:p>
          <w:p w14:paraId="24CDD8FD" w14:textId="77777777" w:rsidR="00D10C4D" w:rsidRPr="00A345BA" w:rsidRDefault="00D10C4D" w:rsidP="003B409A">
            <w:pPr>
              <w:rPr>
                <w:lang w:val="en-GB"/>
              </w:rPr>
            </w:pPr>
          </w:p>
        </w:tc>
        <w:tc>
          <w:tcPr>
            <w:tcW w:w="3698" w:type="dxa"/>
          </w:tcPr>
          <w:p w14:paraId="080A32C3" w14:textId="128EBB5B" w:rsidR="00D10C4D" w:rsidRDefault="00D10C4D" w:rsidP="003B409A">
            <w:r>
              <w:t>September 202</w:t>
            </w:r>
            <w:r w:rsidR="00737D51">
              <w:t>4</w:t>
            </w:r>
          </w:p>
        </w:tc>
      </w:tr>
      <w:tr w:rsidR="00D10C4D" w14:paraId="0B54622C" w14:textId="77777777" w:rsidTr="003B409A">
        <w:trPr>
          <w:trHeight w:val="697"/>
        </w:trPr>
        <w:tc>
          <w:tcPr>
            <w:tcW w:w="3323" w:type="dxa"/>
          </w:tcPr>
          <w:p w14:paraId="573893BE" w14:textId="77777777" w:rsidR="00D10C4D" w:rsidRDefault="00D10C4D" w:rsidP="003B409A">
            <w:r>
              <w:t xml:space="preserve">Signed: J Orridge (Head Teacher) </w:t>
            </w:r>
          </w:p>
        </w:tc>
        <w:tc>
          <w:tcPr>
            <w:tcW w:w="3698" w:type="dxa"/>
          </w:tcPr>
          <w:p w14:paraId="3088CE05" w14:textId="3A0A0733" w:rsidR="00D10C4D" w:rsidRDefault="000530D7" w:rsidP="003B409A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DC2F01E" wp14:editId="2A82786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5080</wp:posOffset>
                  </wp:positionV>
                  <wp:extent cx="742950" cy="5429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0C4D" w14:paraId="1BDE4563" w14:textId="77777777" w:rsidTr="003B409A">
        <w:trPr>
          <w:trHeight w:val="697"/>
        </w:trPr>
        <w:tc>
          <w:tcPr>
            <w:tcW w:w="3323" w:type="dxa"/>
          </w:tcPr>
          <w:p w14:paraId="3F46E8FB" w14:textId="6781FEEF" w:rsidR="00D10C4D" w:rsidRDefault="00D10C4D" w:rsidP="003B409A">
            <w:r>
              <w:t>Signed:  (CoG)</w:t>
            </w:r>
          </w:p>
        </w:tc>
        <w:tc>
          <w:tcPr>
            <w:tcW w:w="3698" w:type="dxa"/>
          </w:tcPr>
          <w:p w14:paraId="1E64CB77" w14:textId="2F9B238B" w:rsidR="00D10C4D" w:rsidRDefault="00FF5175" w:rsidP="003B409A">
            <w:r>
              <w:rPr>
                <w:noProof/>
              </w:rPr>
              <w:drawing>
                <wp:inline distT="0" distB="0" distL="0" distR="0" wp14:anchorId="38D02219" wp14:editId="3A56D0F5">
                  <wp:extent cx="794385" cy="413385"/>
                  <wp:effectExtent l="0" t="0" r="5715" b="5715"/>
                  <wp:docPr id="5590142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C4D" w14:paraId="397B53DA" w14:textId="77777777" w:rsidTr="003B409A">
        <w:trPr>
          <w:trHeight w:val="697"/>
        </w:trPr>
        <w:tc>
          <w:tcPr>
            <w:tcW w:w="3323" w:type="dxa"/>
          </w:tcPr>
          <w:p w14:paraId="3918A070" w14:textId="77777777" w:rsidR="00D10C4D" w:rsidRDefault="00D10C4D" w:rsidP="003B409A">
            <w:r>
              <w:t>Next review date</w:t>
            </w:r>
          </w:p>
        </w:tc>
        <w:tc>
          <w:tcPr>
            <w:tcW w:w="3698" w:type="dxa"/>
          </w:tcPr>
          <w:p w14:paraId="00CFA861" w14:textId="756CD281" w:rsidR="00D10C4D" w:rsidRDefault="00D10C4D" w:rsidP="003B409A">
            <w:r>
              <w:t>September 202</w:t>
            </w:r>
            <w:r w:rsidR="00737D51">
              <w:t>5</w:t>
            </w:r>
          </w:p>
        </w:tc>
      </w:tr>
      <w:bookmarkEnd w:id="1"/>
    </w:tbl>
    <w:p w14:paraId="4B4C9807" w14:textId="2FC2074A" w:rsidR="00D10C4D" w:rsidRPr="006510BB" w:rsidRDefault="00D10C4D" w:rsidP="00D10C4D"/>
    <w:p w14:paraId="547134EF" w14:textId="29F33A75" w:rsidR="00D10C4D" w:rsidRDefault="003C3F6C" w:rsidP="00D10C4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C6695" wp14:editId="1D86992B">
                <wp:simplePos x="0" y="0"/>
                <wp:positionH relativeFrom="page">
                  <wp:posOffset>5332095</wp:posOffset>
                </wp:positionH>
                <wp:positionV relativeFrom="paragraph">
                  <wp:posOffset>169545</wp:posOffset>
                </wp:positionV>
                <wp:extent cx="2499360" cy="675640"/>
                <wp:effectExtent l="0" t="0" r="0" b="0"/>
                <wp:wrapNone/>
                <wp:docPr id="15263272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936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78DBC" w14:textId="77777777" w:rsidR="00D10C4D" w:rsidRPr="007659FD" w:rsidRDefault="00D10C4D" w:rsidP="00D10C4D">
                            <w:pPr>
                              <w:rPr>
                                <w:b/>
                                <w:bCs/>
                                <w:color w:val="F2F2F2"/>
                                <w:sz w:val="40"/>
                                <w:szCs w:val="40"/>
                              </w:rPr>
                            </w:pPr>
                            <w:r w:rsidRPr="007659FD">
                              <w:rPr>
                                <w:b/>
                                <w:bCs/>
                                <w:color w:val="F2F2F2"/>
                                <w:sz w:val="40"/>
                                <w:szCs w:val="40"/>
                              </w:rPr>
                              <w:t>Julia Orridge</w:t>
                            </w:r>
                          </w:p>
                          <w:p w14:paraId="57253C96" w14:textId="77777777" w:rsidR="00D10C4D" w:rsidRPr="007659FD" w:rsidRDefault="00D10C4D" w:rsidP="00D10C4D">
                            <w:pPr>
                              <w:rPr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</w:pPr>
                            <w:r w:rsidRPr="007659FD">
                              <w:rPr>
                                <w:b/>
                                <w:bCs/>
                                <w:color w:val="F2F2F2"/>
                                <w:sz w:val="40"/>
                                <w:szCs w:val="40"/>
                              </w:rPr>
                              <w:t>Head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C66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419.85pt;margin-top:13.35pt;width:196.8pt;height:5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" filled="f" stroked="f">
                <v:textbox style="mso-fit-shape-to-text:t">
                  <w:txbxContent>
                    <w:p w14:paraId="3E978DBC" w14:textId="77777777" w:rsidR="00D10C4D" w:rsidRPr="007659FD" w:rsidRDefault="00D10C4D" w:rsidP="00D10C4D">
                      <w:pPr>
                        <w:rPr>
                          <w:b/>
                          <w:bCs/>
                          <w:color w:val="F2F2F2"/>
                          <w:sz w:val="40"/>
                          <w:szCs w:val="40"/>
                        </w:rPr>
                      </w:pPr>
                      <w:r w:rsidRPr="007659FD">
                        <w:rPr>
                          <w:b/>
                          <w:bCs/>
                          <w:color w:val="F2F2F2"/>
                          <w:sz w:val="40"/>
                          <w:szCs w:val="40"/>
                        </w:rPr>
                        <w:t>Julia Orridge</w:t>
                      </w:r>
                    </w:p>
                    <w:p w14:paraId="57253C96" w14:textId="77777777" w:rsidR="00D10C4D" w:rsidRPr="007659FD" w:rsidRDefault="00D10C4D" w:rsidP="00D10C4D">
                      <w:pPr>
                        <w:rPr>
                          <w:b/>
                          <w:bCs/>
                          <w:color w:val="F2F2F2"/>
                          <w:sz w:val="28"/>
                          <w:szCs w:val="28"/>
                        </w:rPr>
                      </w:pPr>
                      <w:r w:rsidRPr="007659FD">
                        <w:rPr>
                          <w:b/>
                          <w:bCs/>
                          <w:color w:val="F2F2F2"/>
                          <w:sz w:val="40"/>
                          <w:szCs w:val="40"/>
                        </w:rPr>
                        <w:t>Head Teacher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08A059" w14:textId="77777777" w:rsidR="00D10C4D" w:rsidRDefault="00D10C4D" w:rsidP="00D10C4D"/>
    <w:p w14:paraId="63FC42E8" w14:textId="77777777" w:rsidR="00D10C4D" w:rsidRDefault="00D10C4D" w:rsidP="00D10C4D"/>
    <w:p w14:paraId="5F9FB08C" w14:textId="77777777" w:rsidR="00D10C4D" w:rsidRDefault="00D10C4D" w:rsidP="00D10C4D"/>
    <w:p w14:paraId="0C44C4C7" w14:textId="150CDFD2" w:rsidR="00D10C4D" w:rsidRDefault="00D10C4D" w:rsidP="00D10C4D"/>
    <w:p w14:paraId="351FFFA2" w14:textId="77777777" w:rsidR="00D10C4D" w:rsidRDefault="00D10C4D" w:rsidP="00042646">
      <w:pPr>
        <w:rPr>
          <w:rFonts w:ascii="Calibri" w:hAnsi="Calibri" w:cs="Calibri"/>
          <w:b/>
          <w:sz w:val="28"/>
        </w:rPr>
      </w:pPr>
    </w:p>
    <w:p w14:paraId="44BCE5F3" w14:textId="77F01B92" w:rsidR="00042646" w:rsidRPr="00933DEE" w:rsidRDefault="00042646" w:rsidP="00042646">
      <w:pPr>
        <w:rPr>
          <w:rFonts w:ascii="Calibri" w:hAnsi="Calibri" w:cs="Calibri"/>
          <w:b/>
          <w:sz w:val="28"/>
        </w:rPr>
      </w:pPr>
      <w:r w:rsidRPr="00933DEE">
        <w:rPr>
          <w:rFonts w:ascii="Calibri" w:hAnsi="Calibri" w:cs="Calibri"/>
          <w:b/>
          <w:sz w:val="28"/>
        </w:rPr>
        <w:t>Contents</w:t>
      </w:r>
    </w:p>
    <w:p w14:paraId="1DCE6BAE" w14:textId="77777777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</w:rPr>
        <w:fldChar w:fldCharType="begin"/>
      </w:r>
      <w:r w:rsidRPr="001117D9">
        <w:rPr>
          <w:rFonts w:cs="Arial"/>
        </w:rPr>
        <w:instrText xml:space="preserve"> TOC \o "2-2" \t "Heading 1,1" </w:instrText>
      </w:r>
      <w:r w:rsidRPr="001117D9">
        <w:rPr>
          <w:rFonts w:cs="Arial"/>
        </w:rPr>
        <w:fldChar w:fldCharType="separate"/>
      </w:r>
      <w:r w:rsidRPr="001117D9">
        <w:rPr>
          <w:rFonts w:cs="Arial"/>
          <w:noProof/>
        </w:rPr>
        <w:t>1. Aims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_Toc5092309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2</w:t>
      </w:r>
      <w:r w:rsidRPr="001117D9">
        <w:rPr>
          <w:rFonts w:cs="Arial"/>
          <w:noProof/>
        </w:rPr>
        <w:fldChar w:fldCharType="end"/>
      </w:r>
    </w:p>
    <w:p w14:paraId="1305A1DE" w14:textId="77777777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2. Legislation and guidance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_Toc5092310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2</w:t>
      </w:r>
      <w:r w:rsidRPr="001117D9">
        <w:rPr>
          <w:rFonts w:cs="Arial"/>
          <w:noProof/>
        </w:rPr>
        <w:fldChar w:fldCharType="end"/>
      </w:r>
    </w:p>
    <w:p w14:paraId="5A1F8934" w14:textId="20CD97EE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3. Definitions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_Toc5092311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2</w:t>
      </w:r>
      <w:r w:rsidRPr="001117D9">
        <w:rPr>
          <w:rFonts w:cs="Arial"/>
          <w:noProof/>
        </w:rPr>
        <w:fldChar w:fldCharType="end"/>
      </w:r>
    </w:p>
    <w:p w14:paraId="06DF7BA4" w14:textId="77777777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4. The data controller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_Toc5092312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3</w:t>
      </w:r>
      <w:r w:rsidRPr="001117D9">
        <w:rPr>
          <w:rFonts w:cs="Arial"/>
          <w:noProof/>
        </w:rPr>
        <w:fldChar w:fldCharType="end"/>
      </w:r>
    </w:p>
    <w:p w14:paraId="4696FDB2" w14:textId="77777777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5. Roles and responsibilities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_Toc5092313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3</w:t>
      </w:r>
      <w:r w:rsidRPr="001117D9">
        <w:rPr>
          <w:rFonts w:cs="Arial"/>
          <w:noProof/>
        </w:rPr>
        <w:fldChar w:fldCharType="end"/>
      </w:r>
    </w:p>
    <w:p w14:paraId="298F7B91" w14:textId="77777777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6. Data protection principles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_Toc5092314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4</w:t>
      </w:r>
      <w:r w:rsidRPr="001117D9">
        <w:rPr>
          <w:rFonts w:cs="Arial"/>
          <w:noProof/>
        </w:rPr>
        <w:fldChar w:fldCharType="end"/>
      </w:r>
    </w:p>
    <w:p w14:paraId="008444B8" w14:textId="77777777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7. Collecting personal data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_Toc5092315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4</w:t>
      </w:r>
      <w:r w:rsidRPr="001117D9">
        <w:rPr>
          <w:rFonts w:cs="Arial"/>
          <w:noProof/>
        </w:rPr>
        <w:fldChar w:fldCharType="end"/>
      </w:r>
    </w:p>
    <w:p w14:paraId="6D4CEE8E" w14:textId="77777777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8. Sharing personal data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_Toc5092316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5</w:t>
      </w:r>
      <w:r w:rsidRPr="001117D9">
        <w:rPr>
          <w:rFonts w:cs="Arial"/>
          <w:noProof/>
        </w:rPr>
        <w:fldChar w:fldCharType="end"/>
      </w:r>
    </w:p>
    <w:p w14:paraId="3B68A1C4" w14:textId="1A5EF5BB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9. Subject access requests and other rights of individuals</w:t>
      </w:r>
      <w:r w:rsidRPr="001117D9">
        <w:rPr>
          <w:rFonts w:cs="Arial"/>
          <w:noProof/>
        </w:rPr>
        <w:tab/>
      </w:r>
      <w:r w:rsidR="000F6C9A">
        <w:rPr>
          <w:rFonts w:cs="Arial"/>
          <w:noProof/>
        </w:rPr>
        <w:t>6</w:t>
      </w:r>
    </w:p>
    <w:p w14:paraId="41C48B52" w14:textId="39DA59E2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10. Parental requests to see the educational record</w:t>
      </w:r>
      <w:r w:rsidRPr="001117D9">
        <w:rPr>
          <w:rFonts w:cs="Arial"/>
          <w:noProof/>
        </w:rPr>
        <w:tab/>
      </w:r>
      <w:r w:rsidR="000F6C9A">
        <w:rPr>
          <w:rFonts w:cs="Arial"/>
          <w:noProof/>
        </w:rPr>
        <w:t>8</w:t>
      </w:r>
      <w:r w:rsidR="000F6C9A" w:rsidRPr="001117D9">
        <w:rPr>
          <w:rFonts w:eastAsia="Times New Roman" w:cs="Arial"/>
          <w:noProof/>
          <w:szCs w:val="22"/>
          <w:lang w:val="en-GB" w:eastAsia="en-GB"/>
        </w:rPr>
        <w:t xml:space="preserve"> </w:t>
      </w:r>
    </w:p>
    <w:p w14:paraId="2C21B1C4" w14:textId="22575979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</w:t>
      </w:r>
      <w:r w:rsidR="000F6C9A">
        <w:rPr>
          <w:rFonts w:cs="Arial"/>
          <w:noProof/>
        </w:rPr>
        <w:t>1</w:t>
      </w:r>
      <w:r w:rsidRPr="001117D9">
        <w:rPr>
          <w:rFonts w:cs="Arial"/>
          <w:noProof/>
        </w:rPr>
        <w:t>. CCTV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_Toc5092320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8</w:t>
      </w:r>
      <w:r w:rsidRPr="001117D9">
        <w:rPr>
          <w:rFonts w:cs="Arial"/>
          <w:noProof/>
        </w:rPr>
        <w:fldChar w:fldCharType="end"/>
      </w:r>
    </w:p>
    <w:p w14:paraId="23AD720A" w14:textId="65F61670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</w:t>
      </w:r>
      <w:r w:rsidR="000F6C9A">
        <w:rPr>
          <w:rFonts w:cs="Arial"/>
          <w:noProof/>
        </w:rPr>
        <w:t>2</w:t>
      </w:r>
      <w:r w:rsidRPr="001117D9">
        <w:rPr>
          <w:rFonts w:cs="Arial"/>
          <w:noProof/>
        </w:rPr>
        <w:t>. Photographs and videos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_Toc5092321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8</w:t>
      </w:r>
      <w:r w:rsidRPr="001117D9">
        <w:rPr>
          <w:rFonts w:cs="Arial"/>
          <w:noProof/>
        </w:rPr>
        <w:fldChar w:fldCharType="end"/>
      </w:r>
    </w:p>
    <w:p w14:paraId="4FFCA833" w14:textId="6582E9F7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</w:t>
      </w:r>
      <w:r w:rsidR="000F6C9A">
        <w:rPr>
          <w:rFonts w:cs="Arial"/>
          <w:noProof/>
        </w:rPr>
        <w:t>3</w:t>
      </w:r>
      <w:r w:rsidRPr="001117D9">
        <w:rPr>
          <w:rFonts w:cs="Arial"/>
          <w:noProof/>
        </w:rPr>
        <w:t>. Data protection by design and default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_Toc5092322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8</w:t>
      </w:r>
      <w:r w:rsidRPr="001117D9">
        <w:rPr>
          <w:rFonts w:cs="Arial"/>
          <w:noProof/>
        </w:rPr>
        <w:fldChar w:fldCharType="end"/>
      </w:r>
    </w:p>
    <w:p w14:paraId="2ACD79B5" w14:textId="6F6686EF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</w:t>
      </w:r>
      <w:r w:rsidR="000F6C9A">
        <w:rPr>
          <w:rFonts w:cs="Arial"/>
          <w:noProof/>
        </w:rPr>
        <w:t>4</w:t>
      </w:r>
      <w:r w:rsidRPr="001117D9">
        <w:rPr>
          <w:rFonts w:cs="Arial"/>
          <w:noProof/>
        </w:rPr>
        <w:t>. Data security and storage of records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_Toc5092323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9</w:t>
      </w:r>
      <w:r w:rsidRPr="001117D9">
        <w:rPr>
          <w:rFonts w:cs="Arial"/>
          <w:noProof/>
        </w:rPr>
        <w:fldChar w:fldCharType="end"/>
      </w:r>
    </w:p>
    <w:p w14:paraId="27C2CBAE" w14:textId="5DCCBAD2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</w:t>
      </w:r>
      <w:r w:rsidR="000F6C9A">
        <w:rPr>
          <w:rFonts w:cs="Arial"/>
          <w:noProof/>
        </w:rPr>
        <w:t>5</w:t>
      </w:r>
      <w:r w:rsidRPr="001117D9">
        <w:rPr>
          <w:rFonts w:cs="Arial"/>
          <w:noProof/>
        </w:rPr>
        <w:t>. Disposal of records</w:t>
      </w:r>
      <w:r w:rsidRPr="001117D9">
        <w:rPr>
          <w:rFonts w:cs="Arial"/>
          <w:noProof/>
        </w:rPr>
        <w:tab/>
      </w:r>
      <w:r w:rsidRPr="001117D9">
        <w:rPr>
          <w:rFonts w:cs="Arial"/>
          <w:noProof/>
        </w:rPr>
        <w:fldChar w:fldCharType="begin"/>
      </w:r>
      <w:r w:rsidRPr="001117D9">
        <w:rPr>
          <w:rFonts w:cs="Arial"/>
          <w:noProof/>
        </w:rPr>
        <w:instrText xml:space="preserve"> PAGEREF _Toc5092324 \h </w:instrText>
      </w:r>
      <w:r w:rsidRPr="001117D9">
        <w:rPr>
          <w:rFonts w:cs="Arial"/>
          <w:noProof/>
        </w:rPr>
      </w:r>
      <w:r w:rsidRPr="001117D9">
        <w:rPr>
          <w:rFonts w:cs="Arial"/>
          <w:noProof/>
        </w:rPr>
        <w:fldChar w:fldCharType="separate"/>
      </w:r>
      <w:r w:rsidRPr="001117D9">
        <w:rPr>
          <w:rFonts w:cs="Arial"/>
          <w:noProof/>
        </w:rPr>
        <w:t>9</w:t>
      </w:r>
      <w:r w:rsidRPr="001117D9">
        <w:rPr>
          <w:rFonts w:cs="Arial"/>
          <w:noProof/>
        </w:rPr>
        <w:fldChar w:fldCharType="end"/>
      </w:r>
    </w:p>
    <w:p w14:paraId="770C8B27" w14:textId="6EFF7DE6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</w:t>
      </w:r>
      <w:r w:rsidR="000F6C9A">
        <w:rPr>
          <w:rFonts w:cs="Arial"/>
          <w:noProof/>
        </w:rPr>
        <w:t>6</w:t>
      </w:r>
      <w:r w:rsidRPr="001117D9">
        <w:rPr>
          <w:rFonts w:cs="Arial"/>
          <w:noProof/>
        </w:rPr>
        <w:t>. Personal data breaches</w:t>
      </w:r>
      <w:r w:rsidRPr="001117D9">
        <w:rPr>
          <w:rFonts w:cs="Arial"/>
          <w:noProof/>
        </w:rPr>
        <w:tab/>
      </w:r>
      <w:r w:rsidR="004926A2">
        <w:rPr>
          <w:rFonts w:cs="Arial"/>
          <w:noProof/>
        </w:rPr>
        <w:t>10</w:t>
      </w:r>
    </w:p>
    <w:p w14:paraId="3743592B" w14:textId="21459F25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</w:t>
      </w:r>
      <w:r w:rsidR="000F6C9A">
        <w:rPr>
          <w:rFonts w:cs="Arial"/>
          <w:noProof/>
        </w:rPr>
        <w:t>7</w:t>
      </w:r>
      <w:r w:rsidRPr="001117D9">
        <w:rPr>
          <w:rFonts w:cs="Arial"/>
          <w:noProof/>
        </w:rPr>
        <w:t>. Training</w:t>
      </w:r>
      <w:r w:rsidRPr="001117D9">
        <w:rPr>
          <w:rFonts w:cs="Arial"/>
          <w:noProof/>
        </w:rPr>
        <w:tab/>
      </w:r>
      <w:r w:rsidR="004926A2">
        <w:rPr>
          <w:rFonts w:cs="Arial"/>
          <w:noProof/>
        </w:rPr>
        <w:t>10</w:t>
      </w:r>
    </w:p>
    <w:p w14:paraId="2DC0A628" w14:textId="5C8CB832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1</w:t>
      </w:r>
      <w:r w:rsidR="000F6C9A">
        <w:rPr>
          <w:rFonts w:cs="Arial"/>
          <w:noProof/>
        </w:rPr>
        <w:t>8</w:t>
      </w:r>
      <w:r w:rsidRPr="001117D9">
        <w:rPr>
          <w:rFonts w:cs="Arial"/>
          <w:noProof/>
        </w:rPr>
        <w:t>. Monitoring arrangements</w:t>
      </w:r>
      <w:r w:rsidRPr="001117D9">
        <w:rPr>
          <w:rFonts w:cs="Arial"/>
          <w:noProof/>
        </w:rPr>
        <w:tab/>
      </w:r>
      <w:r w:rsidR="004926A2">
        <w:rPr>
          <w:rFonts w:cs="Arial"/>
          <w:noProof/>
        </w:rPr>
        <w:t>10</w:t>
      </w:r>
    </w:p>
    <w:p w14:paraId="52B316B6" w14:textId="3F648704" w:rsidR="008D4D1A" w:rsidRPr="001117D9" w:rsidRDefault="008D4D1A">
      <w:pPr>
        <w:pStyle w:val="TOC1"/>
        <w:rPr>
          <w:rFonts w:eastAsia="Times New Roman" w:cs="Arial"/>
          <w:noProof/>
          <w:szCs w:val="22"/>
          <w:lang w:val="en-GB" w:eastAsia="en-GB"/>
        </w:rPr>
      </w:pPr>
      <w:r w:rsidRPr="001117D9">
        <w:rPr>
          <w:rFonts w:cs="Arial"/>
          <w:noProof/>
        </w:rPr>
        <w:t>Appendix 1: Personal data breach procedure</w:t>
      </w:r>
      <w:r w:rsidRPr="001117D9">
        <w:rPr>
          <w:rFonts w:cs="Arial"/>
          <w:noProof/>
        </w:rPr>
        <w:tab/>
      </w:r>
      <w:r w:rsidR="004926A2">
        <w:rPr>
          <w:rFonts w:cs="Arial"/>
          <w:noProof/>
        </w:rPr>
        <w:t>12</w:t>
      </w:r>
    </w:p>
    <w:p w14:paraId="642F8121" w14:textId="0F710362" w:rsidR="00A31F88" w:rsidRPr="001117D9" w:rsidRDefault="008D4D1A" w:rsidP="00042646">
      <w:pPr>
        <w:rPr>
          <w:rFonts w:cs="Arial"/>
          <w:b/>
        </w:rPr>
      </w:pPr>
      <w:r w:rsidRPr="001117D9">
        <w:rPr>
          <w:rFonts w:cs="Arial"/>
          <w:sz w:val="22"/>
        </w:rPr>
        <w:fldChar w:fldCharType="end"/>
      </w:r>
    </w:p>
    <w:p w14:paraId="0D79C77A" w14:textId="77777777" w:rsidR="00A31F88" w:rsidRPr="001117D9" w:rsidRDefault="00A31F88" w:rsidP="00042646">
      <w:pPr>
        <w:rPr>
          <w:rFonts w:cs="Arial"/>
          <w:b/>
        </w:rPr>
      </w:pPr>
    </w:p>
    <w:p w14:paraId="13E649CC" w14:textId="77777777" w:rsidR="006A5683" w:rsidRPr="001117D9" w:rsidRDefault="006A5683" w:rsidP="006A5683">
      <w:pPr>
        <w:pStyle w:val="Heading1"/>
      </w:pPr>
      <w:bookmarkStart w:id="2" w:name="_Toc508178027"/>
      <w:bookmarkStart w:id="3" w:name="_Toc5092075"/>
      <w:bookmarkStart w:id="4" w:name="_Toc5092309"/>
      <w:bookmarkEnd w:id="0"/>
      <w:r w:rsidRPr="001117D9">
        <w:t>1. Aims</w:t>
      </w:r>
      <w:bookmarkEnd w:id="2"/>
      <w:bookmarkEnd w:id="3"/>
      <w:bookmarkEnd w:id="4"/>
    </w:p>
    <w:p w14:paraId="04A9CC9D" w14:textId="77777777" w:rsidR="00617AE2" w:rsidRPr="001117D9" w:rsidRDefault="00617AE2" w:rsidP="00617AE2">
      <w:pPr>
        <w:spacing w:after="0"/>
        <w:rPr>
          <w:rFonts w:cs="Arial"/>
          <w:color w:val="FF0000"/>
          <w:szCs w:val="20"/>
        </w:rPr>
      </w:pPr>
      <w:r w:rsidRPr="001117D9">
        <w:rPr>
          <w:rFonts w:cs="Arial"/>
          <w:szCs w:val="20"/>
        </w:rPr>
        <w:t xml:space="preserve">Our school aims to ensure that all </w:t>
      </w:r>
      <w:r w:rsidR="00616FF4" w:rsidRPr="001117D9">
        <w:rPr>
          <w:rFonts w:cs="Arial"/>
          <w:szCs w:val="20"/>
        </w:rPr>
        <w:t xml:space="preserve">personal </w:t>
      </w:r>
      <w:r w:rsidRPr="001117D9">
        <w:rPr>
          <w:rFonts w:cs="Arial"/>
          <w:szCs w:val="20"/>
        </w:rPr>
        <w:t>data collected about staff, pupils, parents</w:t>
      </w:r>
      <w:r w:rsidR="005671DA" w:rsidRPr="001117D9">
        <w:rPr>
          <w:rFonts w:cs="Arial"/>
          <w:szCs w:val="20"/>
        </w:rPr>
        <w:t>,</w:t>
      </w:r>
      <w:r w:rsidRPr="001117D9">
        <w:rPr>
          <w:rFonts w:cs="Arial"/>
          <w:szCs w:val="20"/>
        </w:rPr>
        <w:t xml:space="preserve"> </w:t>
      </w:r>
      <w:r w:rsidR="005671DA" w:rsidRPr="001117D9">
        <w:rPr>
          <w:rFonts w:cs="Arial"/>
          <w:szCs w:val="20"/>
        </w:rPr>
        <w:t xml:space="preserve">governors, </w:t>
      </w:r>
      <w:r w:rsidRPr="001117D9">
        <w:rPr>
          <w:rFonts w:cs="Arial"/>
          <w:szCs w:val="20"/>
        </w:rPr>
        <w:t xml:space="preserve">visitors </w:t>
      </w:r>
      <w:r w:rsidR="005671DA" w:rsidRPr="001117D9">
        <w:rPr>
          <w:rFonts w:cs="Arial"/>
          <w:szCs w:val="20"/>
        </w:rPr>
        <w:t xml:space="preserve">and other individuals </w:t>
      </w:r>
      <w:r w:rsidRPr="001117D9">
        <w:rPr>
          <w:rFonts w:cs="Arial"/>
          <w:szCs w:val="20"/>
        </w:rPr>
        <w:t xml:space="preserve">is collected, stored and processed in accordance with the </w:t>
      </w:r>
      <w:hyperlink r:id="rId14" w:history="1">
        <w:r w:rsidR="00616FF4" w:rsidRPr="001117D9">
          <w:rPr>
            <w:rStyle w:val="Hyperlink"/>
            <w:rFonts w:cs="Arial"/>
            <w:szCs w:val="20"/>
          </w:rPr>
          <w:t>General Data Protection Regulation (GDPR)</w:t>
        </w:r>
      </w:hyperlink>
      <w:r w:rsidR="00C56365" w:rsidRPr="001117D9">
        <w:rPr>
          <w:rFonts w:cs="Arial"/>
          <w:szCs w:val="20"/>
        </w:rPr>
        <w:t xml:space="preserve"> </w:t>
      </w:r>
      <w:r w:rsidR="00710C9F" w:rsidRPr="001117D9">
        <w:rPr>
          <w:rFonts w:cs="Arial"/>
          <w:szCs w:val="20"/>
        </w:rPr>
        <w:t>and the</w:t>
      </w:r>
      <w:r w:rsidR="003825E2" w:rsidRPr="001117D9">
        <w:rPr>
          <w:rFonts w:cs="Arial"/>
          <w:szCs w:val="20"/>
        </w:rPr>
        <w:t xml:space="preserve"> provisions of the</w:t>
      </w:r>
      <w:r w:rsidR="00710C9F" w:rsidRPr="001117D9">
        <w:rPr>
          <w:rFonts w:cs="Arial"/>
          <w:szCs w:val="20"/>
        </w:rPr>
        <w:t xml:space="preserve"> Data</w:t>
      </w:r>
      <w:r w:rsidR="00C56365" w:rsidRPr="001117D9">
        <w:rPr>
          <w:rFonts w:cs="Arial"/>
          <w:szCs w:val="20"/>
        </w:rPr>
        <w:t xml:space="preserve"> Protection Act 2018 (DPA 2018)</w:t>
      </w:r>
      <w:r w:rsidR="003607D4" w:rsidRPr="001117D9">
        <w:rPr>
          <w:rFonts w:cs="Arial"/>
          <w:szCs w:val="20"/>
        </w:rPr>
        <w:t xml:space="preserve">. </w:t>
      </w:r>
    </w:p>
    <w:p w14:paraId="011B4AAD" w14:textId="77777777" w:rsidR="00617AE2" w:rsidRPr="001117D9" w:rsidRDefault="00617AE2" w:rsidP="00617AE2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This policy applies to all </w:t>
      </w:r>
      <w:r w:rsidR="00710C9F" w:rsidRPr="001117D9">
        <w:rPr>
          <w:rFonts w:cs="Arial"/>
          <w:szCs w:val="20"/>
        </w:rPr>
        <w:t xml:space="preserve">personal </w:t>
      </w:r>
      <w:r w:rsidRPr="001117D9">
        <w:rPr>
          <w:rFonts w:cs="Arial"/>
          <w:szCs w:val="20"/>
        </w:rPr>
        <w:t xml:space="preserve">data, regardless of whether it is in paper or electronic format. </w:t>
      </w:r>
    </w:p>
    <w:p w14:paraId="0F0C85B3" w14:textId="77777777" w:rsidR="00456549" w:rsidRPr="001117D9" w:rsidRDefault="00653518" w:rsidP="006A5683">
      <w:pPr>
        <w:pStyle w:val="Heading1"/>
      </w:pPr>
      <w:bookmarkStart w:id="5" w:name="_Toc491436294"/>
      <w:bookmarkStart w:id="6" w:name="_Toc508178028"/>
      <w:bookmarkStart w:id="7" w:name="_Toc5092076"/>
      <w:bookmarkStart w:id="8" w:name="_Toc5092310"/>
      <w:r w:rsidRPr="001117D9">
        <w:t>2</w:t>
      </w:r>
      <w:r w:rsidR="00617AE2" w:rsidRPr="001117D9">
        <w:t>. Legislation</w:t>
      </w:r>
      <w:r w:rsidR="00F12649" w:rsidRPr="001117D9">
        <w:t xml:space="preserve"> and guidance</w:t>
      </w:r>
      <w:bookmarkEnd w:id="5"/>
      <w:bookmarkEnd w:id="6"/>
      <w:bookmarkEnd w:id="7"/>
      <w:bookmarkEnd w:id="8"/>
    </w:p>
    <w:p w14:paraId="6E71D601" w14:textId="77777777" w:rsidR="00E26A3C" w:rsidRPr="001117D9" w:rsidRDefault="00617AE2" w:rsidP="008A09CB">
      <w:pPr>
        <w:rPr>
          <w:rFonts w:cs="Arial"/>
        </w:rPr>
      </w:pPr>
      <w:r w:rsidRPr="001117D9">
        <w:rPr>
          <w:rFonts w:cs="Arial"/>
          <w:szCs w:val="20"/>
          <w:shd w:val="clear" w:color="auto" w:fill="FFFFFF"/>
        </w:rPr>
        <w:t xml:space="preserve">This policy meets the requirements of the </w:t>
      </w:r>
      <w:r w:rsidR="00710C9F" w:rsidRPr="001117D9">
        <w:rPr>
          <w:rFonts w:cs="Arial"/>
          <w:szCs w:val="20"/>
          <w:shd w:val="clear" w:color="auto" w:fill="FFFFFF"/>
        </w:rPr>
        <w:t>GDPR</w:t>
      </w:r>
      <w:r w:rsidRPr="001117D9">
        <w:rPr>
          <w:rFonts w:cs="Arial"/>
          <w:szCs w:val="20"/>
          <w:shd w:val="clear" w:color="auto" w:fill="FFFFFF"/>
        </w:rPr>
        <w:t xml:space="preserve"> and </w:t>
      </w:r>
      <w:r w:rsidR="00710C9F" w:rsidRPr="001117D9">
        <w:rPr>
          <w:rFonts w:cs="Arial"/>
          <w:szCs w:val="20"/>
          <w:shd w:val="clear" w:color="auto" w:fill="FFFFFF"/>
        </w:rPr>
        <w:t>the</w:t>
      </w:r>
      <w:r w:rsidR="003607D4" w:rsidRPr="001117D9">
        <w:rPr>
          <w:rFonts w:cs="Arial"/>
          <w:szCs w:val="20"/>
          <w:shd w:val="clear" w:color="auto" w:fill="FFFFFF"/>
        </w:rPr>
        <w:t xml:space="preserve"> </w:t>
      </w:r>
      <w:r w:rsidR="00FF39A3" w:rsidRPr="001117D9">
        <w:rPr>
          <w:rFonts w:cs="Arial"/>
          <w:szCs w:val="20"/>
          <w:shd w:val="clear" w:color="auto" w:fill="FFFFFF"/>
        </w:rPr>
        <w:t>provisions of the</w:t>
      </w:r>
      <w:r w:rsidR="00710C9F" w:rsidRPr="001117D9">
        <w:rPr>
          <w:rFonts w:cs="Arial"/>
          <w:szCs w:val="20"/>
          <w:shd w:val="clear" w:color="auto" w:fill="FFFFFF"/>
        </w:rPr>
        <w:t xml:space="preserve"> DPA 2018. It </w:t>
      </w:r>
      <w:r w:rsidRPr="001117D9">
        <w:rPr>
          <w:rFonts w:cs="Arial"/>
          <w:szCs w:val="20"/>
          <w:shd w:val="clear" w:color="auto" w:fill="FFFFFF"/>
        </w:rPr>
        <w:t>is based on</w:t>
      </w:r>
      <w:r w:rsidR="000E29BC" w:rsidRPr="001117D9">
        <w:rPr>
          <w:rFonts w:cs="Arial"/>
          <w:szCs w:val="20"/>
          <w:shd w:val="clear" w:color="auto" w:fill="FFFFFF"/>
        </w:rPr>
        <w:t xml:space="preserve"> guidance published by the Information Commissioner’s Office (ICO) on</w:t>
      </w:r>
      <w:r w:rsidR="00FF39A3" w:rsidRPr="001117D9">
        <w:rPr>
          <w:rFonts w:cs="Arial"/>
          <w:szCs w:val="20"/>
          <w:shd w:val="clear" w:color="auto" w:fill="FFFFFF"/>
        </w:rPr>
        <w:t xml:space="preserve"> the </w:t>
      </w:r>
      <w:hyperlink r:id="rId15" w:history="1">
        <w:r w:rsidR="004B4E93" w:rsidRPr="001117D9">
          <w:rPr>
            <w:rStyle w:val="Hyperlink"/>
            <w:rFonts w:cs="Arial"/>
            <w:szCs w:val="20"/>
            <w:shd w:val="clear" w:color="auto" w:fill="FFFFFF"/>
          </w:rPr>
          <w:t>GDPR</w:t>
        </w:r>
      </w:hyperlink>
      <w:r w:rsidR="004B4E93" w:rsidRPr="001117D9">
        <w:rPr>
          <w:rFonts w:cs="Arial"/>
          <w:szCs w:val="20"/>
          <w:shd w:val="clear" w:color="auto" w:fill="FFFFFF"/>
        </w:rPr>
        <w:t xml:space="preserve"> </w:t>
      </w:r>
      <w:r w:rsidR="002B3DFA" w:rsidRPr="001117D9">
        <w:rPr>
          <w:rFonts w:cs="Arial"/>
          <w:szCs w:val="20"/>
          <w:shd w:val="clear" w:color="auto" w:fill="FFFFFF"/>
        </w:rPr>
        <w:t>and</w:t>
      </w:r>
      <w:r w:rsidR="000E29BC" w:rsidRPr="001117D9">
        <w:rPr>
          <w:rFonts w:cs="Arial"/>
          <w:szCs w:val="20"/>
          <w:shd w:val="clear" w:color="auto" w:fill="FFFFFF"/>
        </w:rPr>
        <w:t xml:space="preserve"> the ICO’s </w:t>
      </w:r>
      <w:hyperlink r:id="rId16" w:history="1">
        <w:r w:rsidR="00FF39A3" w:rsidRPr="001117D9">
          <w:rPr>
            <w:rStyle w:val="Hyperlink"/>
            <w:rFonts w:cs="Arial"/>
            <w:szCs w:val="20"/>
            <w:shd w:val="clear" w:color="auto" w:fill="FFFFFF"/>
          </w:rPr>
          <w:t>code of practice for subject access requests</w:t>
        </w:r>
      </w:hyperlink>
      <w:r w:rsidR="000E29BC" w:rsidRPr="001117D9">
        <w:rPr>
          <w:rFonts w:cs="Arial"/>
        </w:rPr>
        <w:t>.</w:t>
      </w:r>
      <w:r w:rsidR="008A09CB" w:rsidRPr="001117D9">
        <w:rPr>
          <w:rFonts w:cs="Arial"/>
        </w:rPr>
        <w:t xml:space="preserve"> </w:t>
      </w:r>
    </w:p>
    <w:p w14:paraId="202BCFA0" w14:textId="77777777" w:rsidR="00FE06C2" w:rsidRPr="001117D9" w:rsidRDefault="002B6394" w:rsidP="00617AE2">
      <w:pPr>
        <w:rPr>
          <w:rFonts w:cs="Arial"/>
          <w:szCs w:val="20"/>
          <w:shd w:val="clear" w:color="auto" w:fill="FFFFFF"/>
        </w:rPr>
      </w:pPr>
      <w:r w:rsidRPr="001117D9">
        <w:rPr>
          <w:rFonts w:cs="Arial"/>
        </w:rPr>
        <w:t xml:space="preserve">It meets the requirements of the </w:t>
      </w:r>
      <w:hyperlink r:id="rId17" w:history="1">
        <w:r w:rsidRPr="001117D9">
          <w:rPr>
            <w:rStyle w:val="Hyperlink"/>
            <w:rFonts w:cs="Arial"/>
          </w:rPr>
          <w:t>Protection of Freedoms Act 2012</w:t>
        </w:r>
      </w:hyperlink>
      <w:r w:rsidR="00142124" w:rsidRPr="001117D9">
        <w:rPr>
          <w:rFonts w:cs="Arial"/>
        </w:rPr>
        <w:t xml:space="preserve"> when referring to our use of biometric data</w:t>
      </w:r>
      <w:r w:rsidRPr="001117D9">
        <w:rPr>
          <w:rFonts w:cs="Arial"/>
        </w:rPr>
        <w:t>.</w:t>
      </w:r>
      <w:r w:rsidR="008A09CB" w:rsidRPr="001117D9">
        <w:rPr>
          <w:rFonts w:cs="Arial"/>
        </w:rPr>
        <w:t xml:space="preserve"> </w:t>
      </w:r>
      <w:r w:rsidR="00FE06C2" w:rsidRPr="001117D9">
        <w:rPr>
          <w:rFonts w:cs="Arial"/>
        </w:rPr>
        <w:t xml:space="preserve">It also reflects the ICO’s </w:t>
      </w:r>
      <w:hyperlink r:id="rId18" w:history="1">
        <w:r w:rsidR="00FE06C2" w:rsidRPr="001117D9">
          <w:rPr>
            <w:rStyle w:val="Hyperlink"/>
            <w:rFonts w:cs="Arial"/>
          </w:rPr>
          <w:t>code of practice</w:t>
        </w:r>
      </w:hyperlink>
      <w:r w:rsidR="00FE06C2" w:rsidRPr="001117D9">
        <w:rPr>
          <w:rFonts w:cs="Arial"/>
        </w:rPr>
        <w:t xml:space="preserve"> for the use of surveillance cameras and personal information.</w:t>
      </w:r>
    </w:p>
    <w:p w14:paraId="4BC8F488" w14:textId="77777777" w:rsidR="00617AE2" w:rsidRPr="001117D9" w:rsidRDefault="008A09CB" w:rsidP="008A09CB">
      <w:pPr>
        <w:pStyle w:val="Caption1"/>
        <w:rPr>
          <w:rFonts w:cs="Arial"/>
          <w:i w:val="0"/>
          <w:szCs w:val="20"/>
          <w:shd w:val="clear" w:color="auto" w:fill="FFFFFF"/>
        </w:rPr>
      </w:pPr>
      <w:r w:rsidRPr="001117D9">
        <w:rPr>
          <w:rFonts w:cs="Arial"/>
          <w:i w:val="0"/>
          <w:shd w:val="clear" w:color="auto" w:fill="FFFFFF"/>
        </w:rPr>
        <w:t xml:space="preserve"> </w:t>
      </w:r>
      <w:r w:rsidR="00617AE2" w:rsidRPr="001117D9">
        <w:rPr>
          <w:rFonts w:cs="Arial"/>
          <w:i w:val="0"/>
          <w:color w:val="auto"/>
          <w:szCs w:val="20"/>
          <w:shd w:val="clear" w:color="auto" w:fill="FFFFFF"/>
        </w:rPr>
        <w:t>In addition, this policy complies with regulation 5 o</w:t>
      </w:r>
      <w:r w:rsidR="00EB5E66" w:rsidRPr="001117D9">
        <w:rPr>
          <w:rFonts w:cs="Arial"/>
          <w:i w:val="0"/>
          <w:color w:val="auto"/>
          <w:szCs w:val="20"/>
          <w:shd w:val="clear" w:color="auto" w:fill="FFFFFF"/>
        </w:rPr>
        <w:t>f the</w:t>
      </w:r>
      <w:r w:rsidR="00617AE2" w:rsidRPr="001117D9">
        <w:rPr>
          <w:rFonts w:cs="Arial"/>
          <w:i w:val="0"/>
          <w:color w:val="auto"/>
          <w:szCs w:val="20"/>
          <w:shd w:val="clear" w:color="auto" w:fill="FFFFFF"/>
        </w:rPr>
        <w:t xml:space="preserve"> </w:t>
      </w:r>
      <w:r w:rsidR="00617AE2" w:rsidRPr="001117D9">
        <w:rPr>
          <w:rStyle w:val="Hyperlink"/>
          <w:rFonts w:cs="Arial"/>
          <w:i w:val="0"/>
        </w:rPr>
        <w:t>Education (Pupil Informa</w:t>
      </w:r>
      <w:r w:rsidR="003607D4" w:rsidRPr="001117D9">
        <w:rPr>
          <w:rStyle w:val="Hyperlink"/>
          <w:rFonts w:cs="Arial"/>
          <w:i w:val="0"/>
        </w:rPr>
        <w:t>tion) (England) Regulations 2005</w:t>
      </w:r>
      <w:r w:rsidR="00AF47A1" w:rsidRPr="001117D9">
        <w:rPr>
          <w:rFonts w:cs="Arial"/>
          <w:i w:val="0"/>
          <w:szCs w:val="20"/>
          <w:shd w:val="clear" w:color="auto" w:fill="FFFFFF"/>
        </w:rPr>
        <w:t xml:space="preserve">, </w:t>
      </w:r>
      <w:r w:rsidR="00AF47A1" w:rsidRPr="001117D9">
        <w:rPr>
          <w:rFonts w:cs="Arial"/>
          <w:i w:val="0"/>
          <w:color w:val="auto"/>
          <w:szCs w:val="20"/>
          <w:shd w:val="clear" w:color="auto" w:fill="FFFFFF"/>
        </w:rPr>
        <w:t>w</w:t>
      </w:r>
      <w:r w:rsidR="00617AE2" w:rsidRPr="001117D9">
        <w:rPr>
          <w:rFonts w:cs="Arial"/>
          <w:i w:val="0"/>
          <w:color w:val="auto"/>
          <w:szCs w:val="20"/>
          <w:shd w:val="clear" w:color="auto" w:fill="FFFFFF"/>
        </w:rPr>
        <w:t>hich gives parents the right of access to their child’s educational recor</w:t>
      </w:r>
      <w:r w:rsidR="00930857" w:rsidRPr="001117D9">
        <w:rPr>
          <w:rFonts w:cs="Arial"/>
          <w:i w:val="0"/>
          <w:color w:val="auto"/>
          <w:szCs w:val="20"/>
          <w:shd w:val="clear" w:color="auto" w:fill="FFFFFF"/>
        </w:rPr>
        <w:t>d.</w:t>
      </w:r>
    </w:p>
    <w:p w14:paraId="7759E337" w14:textId="3D025349" w:rsidR="00930857" w:rsidRDefault="008A09CB" w:rsidP="00B83BBA">
      <w:pPr>
        <w:rPr>
          <w:rFonts w:cs="Arial"/>
          <w:color w:val="F15F22"/>
          <w:szCs w:val="20"/>
          <w:shd w:val="clear" w:color="auto" w:fill="FFFFFF"/>
          <w:lang w:val="en-GB"/>
        </w:rPr>
      </w:pPr>
      <w:r w:rsidRPr="001117D9">
        <w:rPr>
          <w:rFonts w:cs="Arial"/>
          <w:color w:val="F15F22"/>
          <w:szCs w:val="20"/>
          <w:shd w:val="clear" w:color="auto" w:fill="FFFFFF"/>
          <w:lang w:val="en-GB"/>
        </w:rPr>
        <w:t xml:space="preserve"> </w:t>
      </w:r>
    </w:p>
    <w:p w14:paraId="1D41DBB5" w14:textId="02966D79" w:rsidR="001117D9" w:rsidRDefault="001117D9" w:rsidP="00B83BBA">
      <w:pPr>
        <w:rPr>
          <w:rFonts w:cs="Arial"/>
        </w:rPr>
      </w:pPr>
    </w:p>
    <w:p w14:paraId="5FF26FB4" w14:textId="1130E797" w:rsidR="001117D9" w:rsidRDefault="001117D9" w:rsidP="00B83BBA">
      <w:pPr>
        <w:rPr>
          <w:rFonts w:cs="Arial"/>
        </w:rPr>
      </w:pPr>
    </w:p>
    <w:p w14:paraId="1C3149E6" w14:textId="5CB50CD9" w:rsidR="001117D9" w:rsidRDefault="001117D9" w:rsidP="00B83BBA">
      <w:pPr>
        <w:rPr>
          <w:rFonts w:cs="Arial"/>
        </w:rPr>
      </w:pPr>
    </w:p>
    <w:p w14:paraId="77CBB9BE" w14:textId="505F1EA4" w:rsidR="001117D9" w:rsidRDefault="001117D9" w:rsidP="00B83BBA">
      <w:pPr>
        <w:rPr>
          <w:rFonts w:cs="Arial"/>
        </w:rPr>
      </w:pPr>
    </w:p>
    <w:p w14:paraId="6C2758A9" w14:textId="77777777" w:rsidR="000F6C9A" w:rsidRPr="001117D9" w:rsidRDefault="000F6C9A" w:rsidP="00B83BBA">
      <w:pPr>
        <w:rPr>
          <w:rFonts w:cs="Arial"/>
        </w:rPr>
      </w:pPr>
    </w:p>
    <w:p w14:paraId="4E6E9EB4" w14:textId="77777777" w:rsidR="00456549" w:rsidRPr="001117D9" w:rsidRDefault="00653518" w:rsidP="006A5683">
      <w:pPr>
        <w:pStyle w:val="Heading1"/>
      </w:pPr>
      <w:bookmarkStart w:id="9" w:name="_Toc508178029"/>
      <w:bookmarkStart w:id="10" w:name="_Toc5092077"/>
      <w:bookmarkStart w:id="11" w:name="_Toc5092311"/>
      <w:r w:rsidRPr="001117D9">
        <w:t>3</w:t>
      </w:r>
      <w:r w:rsidR="00617AE2" w:rsidRPr="001117D9">
        <w:t>. Definitions</w:t>
      </w:r>
      <w:bookmarkEnd w:id="9"/>
      <w:bookmarkEnd w:id="10"/>
      <w:bookmarkEnd w:id="11"/>
    </w:p>
    <w:tbl>
      <w:tblPr>
        <w:tblW w:w="0" w:type="auto"/>
        <w:tblInd w:w="108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4"/>
        <w:gridCol w:w="4682"/>
      </w:tblGrid>
      <w:tr w:rsidR="00617AE2" w:rsidRPr="001117D9" w14:paraId="7678EA93" w14:textId="77777777" w:rsidTr="00A25B11">
        <w:trPr>
          <w:trHeight w:val="27"/>
        </w:trPr>
        <w:tc>
          <w:tcPr>
            <w:tcW w:w="4674" w:type="dxa"/>
            <w:shd w:val="clear" w:color="auto" w:fill="BFBFBF"/>
          </w:tcPr>
          <w:p w14:paraId="04CB449F" w14:textId="77777777" w:rsidR="00617AE2" w:rsidRPr="001117D9" w:rsidRDefault="00617AE2" w:rsidP="00A25B11">
            <w:pPr>
              <w:rPr>
                <w:rFonts w:cs="Arial"/>
                <w:b/>
                <w:sz w:val="24"/>
              </w:rPr>
            </w:pPr>
            <w:r w:rsidRPr="001117D9">
              <w:rPr>
                <w:rFonts w:cs="Arial"/>
                <w:b/>
                <w:sz w:val="24"/>
              </w:rPr>
              <w:t>Term</w:t>
            </w:r>
          </w:p>
        </w:tc>
        <w:tc>
          <w:tcPr>
            <w:tcW w:w="4682" w:type="dxa"/>
            <w:shd w:val="clear" w:color="auto" w:fill="BFBFBF"/>
          </w:tcPr>
          <w:p w14:paraId="05144A74" w14:textId="77777777" w:rsidR="00617AE2" w:rsidRPr="001117D9" w:rsidRDefault="00617AE2" w:rsidP="00617AE2">
            <w:pPr>
              <w:rPr>
                <w:rFonts w:cs="Arial"/>
                <w:b/>
                <w:sz w:val="24"/>
              </w:rPr>
            </w:pPr>
            <w:r w:rsidRPr="001117D9">
              <w:rPr>
                <w:rFonts w:cs="Arial"/>
                <w:b/>
                <w:sz w:val="24"/>
              </w:rPr>
              <w:t>Definition</w:t>
            </w:r>
          </w:p>
        </w:tc>
      </w:tr>
      <w:tr w:rsidR="00617AE2" w:rsidRPr="001117D9" w14:paraId="031FD1EC" w14:textId="77777777" w:rsidTr="00A25B11">
        <w:tc>
          <w:tcPr>
            <w:tcW w:w="4674" w:type="dxa"/>
            <w:shd w:val="clear" w:color="auto" w:fill="auto"/>
          </w:tcPr>
          <w:p w14:paraId="17CC1093" w14:textId="77777777" w:rsidR="00617AE2" w:rsidRPr="001117D9" w:rsidRDefault="00617AE2" w:rsidP="00617AE2">
            <w:pPr>
              <w:rPr>
                <w:rFonts w:cs="Arial"/>
                <w:b/>
              </w:rPr>
            </w:pPr>
            <w:r w:rsidRPr="001117D9">
              <w:rPr>
                <w:rFonts w:cs="Arial"/>
                <w:b/>
              </w:rPr>
              <w:t>Personal data</w:t>
            </w:r>
          </w:p>
        </w:tc>
        <w:tc>
          <w:tcPr>
            <w:tcW w:w="4682" w:type="dxa"/>
            <w:shd w:val="clear" w:color="auto" w:fill="auto"/>
          </w:tcPr>
          <w:p w14:paraId="0AA4A4F5" w14:textId="77777777" w:rsidR="00C8728B" w:rsidRPr="001117D9" w:rsidRDefault="00780195" w:rsidP="008608DE">
            <w:pPr>
              <w:rPr>
                <w:rFonts w:cs="Arial"/>
              </w:rPr>
            </w:pPr>
            <w:r w:rsidRPr="001117D9">
              <w:rPr>
                <w:rFonts w:cs="Arial"/>
              </w:rPr>
              <w:t>Any information relating to an identified</w:t>
            </w:r>
            <w:r w:rsidR="00C8728B" w:rsidRPr="001117D9">
              <w:rPr>
                <w:rFonts w:cs="Arial"/>
              </w:rPr>
              <w:t>,</w:t>
            </w:r>
            <w:r w:rsidRPr="001117D9">
              <w:rPr>
                <w:rFonts w:cs="Arial"/>
              </w:rPr>
              <w:t xml:space="preserve"> or identifiable</w:t>
            </w:r>
            <w:r w:rsidR="00C8728B" w:rsidRPr="001117D9">
              <w:rPr>
                <w:rFonts w:cs="Arial"/>
              </w:rPr>
              <w:t>,</w:t>
            </w:r>
            <w:r w:rsidRPr="001117D9">
              <w:rPr>
                <w:rFonts w:cs="Arial"/>
              </w:rPr>
              <w:t xml:space="preserve"> </w:t>
            </w:r>
            <w:r w:rsidR="008A09CB" w:rsidRPr="001117D9">
              <w:rPr>
                <w:rFonts w:cs="Arial"/>
              </w:rPr>
              <w:t xml:space="preserve">living </w:t>
            </w:r>
            <w:r w:rsidR="000E1DC6" w:rsidRPr="001117D9">
              <w:rPr>
                <w:rFonts w:cs="Arial"/>
              </w:rPr>
              <w:t>individual</w:t>
            </w:r>
            <w:r w:rsidR="00C8728B" w:rsidRPr="001117D9">
              <w:rPr>
                <w:rFonts w:cs="Arial"/>
              </w:rPr>
              <w:t>.</w:t>
            </w:r>
          </w:p>
          <w:p w14:paraId="6958FE67" w14:textId="77777777" w:rsidR="001F5AA9" w:rsidRPr="001117D9" w:rsidRDefault="003179E3" w:rsidP="00C8728B">
            <w:pPr>
              <w:rPr>
                <w:rFonts w:cs="Arial"/>
              </w:rPr>
            </w:pPr>
            <w:r w:rsidRPr="001117D9">
              <w:rPr>
                <w:rFonts w:cs="Arial"/>
              </w:rPr>
              <w:t>This may include the i</w:t>
            </w:r>
            <w:r w:rsidR="000E1DC6" w:rsidRPr="001117D9">
              <w:rPr>
                <w:rFonts w:cs="Arial"/>
              </w:rPr>
              <w:t>ndividual’s</w:t>
            </w:r>
            <w:r w:rsidR="001F5AA9" w:rsidRPr="001117D9">
              <w:rPr>
                <w:rFonts w:cs="Arial"/>
              </w:rPr>
              <w:t>:</w:t>
            </w:r>
            <w:r w:rsidR="00C8728B" w:rsidRPr="001117D9">
              <w:rPr>
                <w:rFonts w:cs="Arial"/>
              </w:rPr>
              <w:t xml:space="preserve"> </w:t>
            </w:r>
          </w:p>
          <w:p w14:paraId="1624A67D" w14:textId="77777777" w:rsidR="001F5AA9" w:rsidRPr="001117D9" w:rsidRDefault="001F5AA9" w:rsidP="00185205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N</w:t>
            </w:r>
            <w:r w:rsidR="00780195" w:rsidRPr="001117D9">
              <w:rPr>
                <w:rFonts w:cs="Arial"/>
              </w:rPr>
              <w:t>am</w:t>
            </w:r>
            <w:r w:rsidRPr="001117D9">
              <w:rPr>
                <w:rFonts w:cs="Arial"/>
              </w:rPr>
              <w:t>e</w:t>
            </w:r>
            <w:r w:rsidR="000C5C80" w:rsidRPr="001117D9">
              <w:rPr>
                <w:rFonts w:cs="Arial"/>
              </w:rPr>
              <w:t xml:space="preserve"> (including initials)</w:t>
            </w:r>
          </w:p>
          <w:p w14:paraId="1713C08F" w14:textId="77777777" w:rsidR="001F5AA9" w:rsidRPr="001117D9" w:rsidRDefault="001F5AA9" w:rsidP="00185205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Identification number</w:t>
            </w:r>
          </w:p>
          <w:p w14:paraId="6BCEFBCC" w14:textId="77777777" w:rsidR="00FA3128" w:rsidRPr="001117D9" w:rsidRDefault="00FA3128" w:rsidP="00185205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Location data</w:t>
            </w:r>
          </w:p>
          <w:p w14:paraId="7E9EB6BE" w14:textId="77777777" w:rsidR="00231590" w:rsidRPr="001117D9" w:rsidRDefault="001F5AA9" w:rsidP="00185205">
            <w:pPr>
              <w:numPr>
                <w:ilvl w:val="0"/>
                <w:numId w:val="20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O</w:t>
            </w:r>
            <w:r w:rsidR="00780195" w:rsidRPr="001117D9">
              <w:rPr>
                <w:rFonts w:cs="Arial"/>
              </w:rPr>
              <w:t>nline identifier</w:t>
            </w:r>
            <w:r w:rsidR="004B44F9" w:rsidRPr="001117D9">
              <w:rPr>
                <w:rFonts w:cs="Arial"/>
              </w:rPr>
              <w:t>,</w:t>
            </w:r>
            <w:r w:rsidR="00B67F40" w:rsidRPr="001117D9">
              <w:rPr>
                <w:rFonts w:cs="Arial"/>
              </w:rPr>
              <w:t xml:space="preserve"> such as a username</w:t>
            </w:r>
          </w:p>
          <w:p w14:paraId="29D59E1F" w14:textId="77777777" w:rsidR="00617AE2" w:rsidRPr="001117D9" w:rsidRDefault="000E1DC6" w:rsidP="000E1DC6">
            <w:pPr>
              <w:rPr>
                <w:rFonts w:cs="Arial"/>
              </w:rPr>
            </w:pPr>
            <w:r w:rsidRPr="001117D9">
              <w:rPr>
                <w:rFonts w:cs="Arial"/>
              </w:rPr>
              <w:t xml:space="preserve">It may also include </w:t>
            </w:r>
            <w:r w:rsidR="00FA3128" w:rsidRPr="001117D9">
              <w:rPr>
                <w:rFonts w:cs="Arial"/>
              </w:rPr>
              <w:t>factors specific to the</w:t>
            </w:r>
            <w:r w:rsidRPr="001117D9">
              <w:rPr>
                <w:rFonts w:cs="Arial"/>
              </w:rPr>
              <w:t xml:space="preserve"> individual</w:t>
            </w:r>
            <w:r w:rsidR="00FA3128" w:rsidRPr="001117D9">
              <w:rPr>
                <w:rFonts w:cs="Arial"/>
              </w:rPr>
              <w:t>’s p</w:t>
            </w:r>
            <w:r w:rsidR="00231590" w:rsidRPr="001117D9">
              <w:rPr>
                <w:rFonts w:cs="Arial"/>
              </w:rPr>
              <w:t>hysical, p</w:t>
            </w:r>
            <w:r w:rsidR="00780195" w:rsidRPr="001117D9">
              <w:rPr>
                <w:rFonts w:cs="Arial"/>
              </w:rPr>
              <w:t>hysiological, genetic, mental, econo</w:t>
            </w:r>
            <w:r w:rsidR="004861BA" w:rsidRPr="001117D9">
              <w:rPr>
                <w:rFonts w:cs="Arial"/>
              </w:rPr>
              <w:t>mic, cultural or social identity</w:t>
            </w:r>
            <w:r w:rsidRPr="001117D9">
              <w:rPr>
                <w:rFonts w:cs="Arial"/>
              </w:rPr>
              <w:t>.</w:t>
            </w:r>
          </w:p>
        </w:tc>
      </w:tr>
      <w:tr w:rsidR="00617AE2" w:rsidRPr="001117D9" w14:paraId="1FC02DBF" w14:textId="77777777" w:rsidTr="00A25B11">
        <w:tc>
          <w:tcPr>
            <w:tcW w:w="4674" w:type="dxa"/>
            <w:shd w:val="clear" w:color="auto" w:fill="auto"/>
          </w:tcPr>
          <w:p w14:paraId="76C50939" w14:textId="77777777" w:rsidR="00617AE2" w:rsidRPr="001117D9" w:rsidRDefault="00617AE2" w:rsidP="00617AE2">
            <w:pPr>
              <w:rPr>
                <w:rFonts w:cs="Arial"/>
                <w:b/>
              </w:rPr>
            </w:pPr>
            <w:r w:rsidRPr="001117D9">
              <w:rPr>
                <w:rFonts w:cs="Arial"/>
                <w:b/>
              </w:rPr>
              <w:t>S</w:t>
            </w:r>
            <w:r w:rsidR="00780195" w:rsidRPr="001117D9">
              <w:rPr>
                <w:rFonts w:cs="Arial"/>
                <w:b/>
              </w:rPr>
              <w:t xml:space="preserve">pecial categories of personal </w:t>
            </w:r>
            <w:r w:rsidRPr="001117D9">
              <w:rPr>
                <w:rFonts w:cs="Arial"/>
                <w:b/>
              </w:rPr>
              <w:t>data</w:t>
            </w:r>
          </w:p>
        </w:tc>
        <w:tc>
          <w:tcPr>
            <w:tcW w:w="4682" w:type="dxa"/>
            <w:shd w:val="clear" w:color="auto" w:fill="auto"/>
          </w:tcPr>
          <w:p w14:paraId="7FFFBC47" w14:textId="77777777" w:rsidR="00617AE2" w:rsidRPr="001117D9" w:rsidRDefault="00780195" w:rsidP="00B83BBA">
            <w:pPr>
              <w:rPr>
                <w:rFonts w:cs="Arial"/>
              </w:rPr>
            </w:pPr>
            <w:r w:rsidRPr="001117D9">
              <w:rPr>
                <w:rFonts w:cs="Arial"/>
              </w:rPr>
              <w:t>Personal data</w:t>
            </w:r>
            <w:r w:rsidR="000E1DC6" w:rsidRPr="001117D9">
              <w:rPr>
                <w:rFonts w:cs="Arial"/>
              </w:rPr>
              <w:t xml:space="preserve"> which is more sensitive</w:t>
            </w:r>
            <w:r w:rsidRPr="001117D9">
              <w:rPr>
                <w:rFonts w:cs="Arial"/>
              </w:rPr>
              <w:t xml:space="preserve"> </w:t>
            </w:r>
            <w:r w:rsidR="000E1DC6" w:rsidRPr="001117D9">
              <w:rPr>
                <w:rFonts w:cs="Arial"/>
              </w:rPr>
              <w:t>and so needs more protection</w:t>
            </w:r>
            <w:r w:rsidR="003179E3" w:rsidRPr="001117D9">
              <w:rPr>
                <w:rFonts w:cs="Arial"/>
              </w:rPr>
              <w:t xml:space="preserve">, </w:t>
            </w:r>
            <w:r w:rsidR="004531DE" w:rsidRPr="001117D9">
              <w:rPr>
                <w:rFonts w:cs="Arial"/>
              </w:rPr>
              <w:t>includ</w:t>
            </w:r>
            <w:r w:rsidR="003179E3" w:rsidRPr="001117D9">
              <w:rPr>
                <w:rFonts w:cs="Arial"/>
              </w:rPr>
              <w:t>ing</w:t>
            </w:r>
            <w:r w:rsidR="004531DE" w:rsidRPr="001117D9">
              <w:rPr>
                <w:rFonts w:cs="Arial"/>
              </w:rPr>
              <w:t xml:space="preserve"> information about an individual’s</w:t>
            </w:r>
            <w:r w:rsidR="00617AE2" w:rsidRPr="001117D9">
              <w:rPr>
                <w:rFonts w:cs="Arial"/>
              </w:rPr>
              <w:t>:</w:t>
            </w:r>
          </w:p>
          <w:p w14:paraId="10E6E835" w14:textId="77777777" w:rsidR="00B83BBA" w:rsidRPr="001117D9" w:rsidRDefault="000E1DC6" w:rsidP="005D751A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Rac</w:t>
            </w:r>
            <w:r w:rsidR="00826224" w:rsidRPr="001117D9">
              <w:rPr>
                <w:rFonts w:cs="Arial"/>
              </w:rPr>
              <w:t>ial</w:t>
            </w:r>
            <w:r w:rsidRPr="001117D9">
              <w:rPr>
                <w:rFonts w:cs="Arial"/>
              </w:rPr>
              <w:t xml:space="preserve"> or e</w:t>
            </w:r>
            <w:r w:rsidR="00231590" w:rsidRPr="001117D9">
              <w:rPr>
                <w:rFonts w:cs="Arial"/>
              </w:rPr>
              <w:t>thnic origin</w:t>
            </w:r>
          </w:p>
          <w:p w14:paraId="0566E8D6" w14:textId="77777777" w:rsidR="00B83BBA" w:rsidRPr="001117D9" w:rsidRDefault="00B83BBA" w:rsidP="00185205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Politic</w:t>
            </w:r>
            <w:r w:rsidR="000E1DC6" w:rsidRPr="001117D9">
              <w:rPr>
                <w:rFonts w:cs="Arial"/>
              </w:rPr>
              <w:t>al opinions</w:t>
            </w:r>
          </w:p>
          <w:p w14:paraId="57FF1A54" w14:textId="77777777" w:rsidR="00B83BBA" w:rsidRPr="001117D9" w:rsidRDefault="00B83BBA" w:rsidP="00185205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Religious or philosophical beliefs</w:t>
            </w:r>
          </w:p>
          <w:p w14:paraId="70A1F862" w14:textId="77777777" w:rsidR="00B83BBA" w:rsidRPr="001117D9" w:rsidRDefault="00B83BBA" w:rsidP="00185205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Trade union membership</w:t>
            </w:r>
          </w:p>
          <w:p w14:paraId="10C2A8B6" w14:textId="77777777" w:rsidR="004531DE" w:rsidRPr="001117D9" w:rsidRDefault="00B83BBA" w:rsidP="005D751A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Genetic</w:t>
            </w:r>
            <w:r w:rsidR="000E1DC6" w:rsidRPr="001117D9">
              <w:rPr>
                <w:rFonts w:cs="Arial"/>
              </w:rPr>
              <w:t>s</w:t>
            </w:r>
          </w:p>
          <w:p w14:paraId="16CF112E" w14:textId="77777777" w:rsidR="00B83BBA" w:rsidRPr="001117D9" w:rsidRDefault="004531DE" w:rsidP="005D751A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B</w:t>
            </w:r>
            <w:r w:rsidR="00B83BBA" w:rsidRPr="001117D9">
              <w:rPr>
                <w:rFonts w:cs="Arial"/>
              </w:rPr>
              <w:t>iometric</w:t>
            </w:r>
            <w:r w:rsidR="00826224" w:rsidRPr="001117D9">
              <w:rPr>
                <w:rFonts w:cs="Arial"/>
              </w:rPr>
              <w:t>s</w:t>
            </w:r>
            <w:r w:rsidR="00B83BBA" w:rsidRPr="001117D9">
              <w:rPr>
                <w:rFonts w:cs="Arial"/>
              </w:rPr>
              <w:t xml:space="preserve"> (such as fingerprints, retina and iris patterns)</w:t>
            </w:r>
            <w:r w:rsidR="00826224" w:rsidRPr="001117D9">
              <w:rPr>
                <w:rFonts w:cs="Arial"/>
              </w:rPr>
              <w:t>,</w:t>
            </w:r>
            <w:r w:rsidRPr="001117D9">
              <w:rPr>
                <w:rFonts w:cs="Arial"/>
              </w:rPr>
              <w:t xml:space="preserve"> where used </w:t>
            </w:r>
            <w:r w:rsidR="00826224" w:rsidRPr="001117D9">
              <w:rPr>
                <w:rFonts w:cs="Arial"/>
              </w:rPr>
              <w:t>for</w:t>
            </w:r>
            <w:r w:rsidRPr="001117D9">
              <w:rPr>
                <w:rFonts w:cs="Arial"/>
              </w:rPr>
              <w:t xml:space="preserve"> identif</w:t>
            </w:r>
            <w:r w:rsidR="00826224" w:rsidRPr="001117D9">
              <w:rPr>
                <w:rFonts w:cs="Arial"/>
              </w:rPr>
              <w:t>ication purposes</w:t>
            </w:r>
          </w:p>
          <w:p w14:paraId="20D2DAFE" w14:textId="77777777" w:rsidR="00B83BBA" w:rsidRPr="001117D9" w:rsidRDefault="00D66087" w:rsidP="00185205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Health – p</w:t>
            </w:r>
            <w:r w:rsidR="00B83BBA" w:rsidRPr="001117D9">
              <w:rPr>
                <w:rFonts w:cs="Arial"/>
              </w:rPr>
              <w:t>hysical</w:t>
            </w:r>
            <w:r w:rsidRPr="001117D9">
              <w:rPr>
                <w:rFonts w:cs="Arial"/>
              </w:rPr>
              <w:t xml:space="preserve"> or mental</w:t>
            </w:r>
          </w:p>
          <w:p w14:paraId="54280E79" w14:textId="77777777" w:rsidR="00FA653C" w:rsidRPr="001117D9" w:rsidRDefault="00B83BBA" w:rsidP="006227F3">
            <w:pPr>
              <w:numPr>
                <w:ilvl w:val="0"/>
                <w:numId w:val="7"/>
              </w:numPr>
              <w:rPr>
                <w:rFonts w:cs="Arial"/>
              </w:rPr>
            </w:pPr>
            <w:r w:rsidRPr="001117D9">
              <w:rPr>
                <w:rFonts w:cs="Arial"/>
              </w:rPr>
              <w:t>Sex life or sexual orientation</w:t>
            </w:r>
          </w:p>
        </w:tc>
      </w:tr>
      <w:tr w:rsidR="00617AE2" w:rsidRPr="001117D9" w14:paraId="3B25B6E2" w14:textId="77777777" w:rsidTr="00A25B11">
        <w:tc>
          <w:tcPr>
            <w:tcW w:w="4674" w:type="dxa"/>
            <w:shd w:val="clear" w:color="auto" w:fill="auto"/>
          </w:tcPr>
          <w:p w14:paraId="2AA7C08B" w14:textId="77777777" w:rsidR="00617AE2" w:rsidRPr="001117D9" w:rsidRDefault="00617AE2" w:rsidP="00617AE2">
            <w:pPr>
              <w:rPr>
                <w:rFonts w:cs="Arial"/>
                <w:b/>
              </w:rPr>
            </w:pPr>
            <w:r w:rsidRPr="001117D9">
              <w:rPr>
                <w:rFonts w:cs="Arial"/>
                <w:b/>
              </w:rPr>
              <w:t>Processing</w:t>
            </w:r>
          </w:p>
        </w:tc>
        <w:tc>
          <w:tcPr>
            <w:tcW w:w="4682" w:type="dxa"/>
            <w:shd w:val="clear" w:color="auto" w:fill="auto"/>
          </w:tcPr>
          <w:p w14:paraId="00926B44" w14:textId="77777777" w:rsidR="00617AE2" w:rsidRPr="001117D9" w:rsidRDefault="006C645B" w:rsidP="00617AE2">
            <w:pPr>
              <w:rPr>
                <w:rFonts w:cs="Arial"/>
                <w:shd w:val="clear" w:color="auto" w:fill="FFFFFF"/>
              </w:rPr>
            </w:pPr>
            <w:r w:rsidRPr="001117D9">
              <w:rPr>
                <w:rFonts w:cs="Arial"/>
                <w:shd w:val="clear" w:color="auto" w:fill="FFFFFF"/>
              </w:rPr>
              <w:t>Anything done to</w:t>
            </w:r>
            <w:r w:rsidR="00BD2E3A" w:rsidRPr="001117D9">
              <w:rPr>
                <w:rFonts w:cs="Arial"/>
                <w:shd w:val="clear" w:color="auto" w:fill="FFFFFF"/>
              </w:rPr>
              <w:t xml:space="preserve"> personal data, such as collec</w:t>
            </w:r>
            <w:r w:rsidR="00C8728B" w:rsidRPr="001117D9">
              <w:rPr>
                <w:rFonts w:cs="Arial"/>
                <w:shd w:val="clear" w:color="auto" w:fill="FFFFFF"/>
              </w:rPr>
              <w:t>ting, recording, organising</w:t>
            </w:r>
            <w:r w:rsidR="00BD2E3A" w:rsidRPr="001117D9">
              <w:rPr>
                <w:rFonts w:cs="Arial"/>
                <w:shd w:val="clear" w:color="auto" w:fill="FFFFFF"/>
              </w:rPr>
              <w:t>, structuring, stor</w:t>
            </w:r>
            <w:r w:rsidR="00C8728B" w:rsidRPr="001117D9">
              <w:rPr>
                <w:rFonts w:cs="Arial"/>
                <w:shd w:val="clear" w:color="auto" w:fill="FFFFFF"/>
              </w:rPr>
              <w:t xml:space="preserve">ing, </w:t>
            </w:r>
            <w:r w:rsidR="00DE7C76" w:rsidRPr="001117D9">
              <w:rPr>
                <w:rFonts w:cs="Arial"/>
                <w:shd w:val="clear" w:color="auto" w:fill="FFFFFF"/>
              </w:rPr>
              <w:t xml:space="preserve">adapting, </w:t>
            </w:r>
            <w:r w:rsidR="00C8728B" w:rsidRPr="001117D9">
              <w:rPr>
                <w:rFonts w:cs="Arial"/>
                <w:shd w:val="clear" w:color="auto" w:fill="FFFFFF"/>
              </w:rPr>
              <w:t>alter</w:t>
            </w:r>
            <w:r w:rsidR="00BD2E3A" w:rsidRPr="001117D9">
              <w:rPr>
                <w:rFonts w:cs="Arial"/>
                <w:shd w:val="clear" w:color="auto" w:fill="FFFFFF"/>
              </w:rPr>
              <w:t>i</w:t>
            </w:r>
            <w:r w:rsidR="00C8728B" w:rsidRPr="001117D9">
              <w:rPr>
                <w:rFonts w:cs="Arial"/>
                <w:shd w:val="clear" w:color="auto" w:fill="FFFFFF"/>
              </w:rPr>
              <w:t>ng</w:t>
            </w:r>
            <w:r w:rsidR="00BD2E3A" w:rsidRPr="001117D9">
              <w:rPr>
                <w:rFonts w:cs="Arial"/>
                <w:shd w:val="clear" w:color="auto" w:fill="FFFFFF"/>
              </w:rPr>
              <w:t>, retriev</w:t>
            </w:r>
            <w:r w:rsidR="00C8728B" w:rsidRPr="001117D9">
              <w:rPr>
                <w:rFonts w:cs="Arial"/>
                <w:shd w:val="clear" w:color="auto" w:fill="FFFFFF"/>
              </w:rPr>
              <w:t>ing</w:t>
            </w:r>
            <w:r w:rsidR="00BD2E3A" w:rsidRPr="001117D9">
              <w:rPr>
                <w:rFonts w:cs="Arial"/>
                <w:shd w:val="clear" w:color="auto" w:fill="FFFFFF"/>
              </w:rPr>
              <w:t>, us</w:t>
            </w:r>
            <w:r w:rsidR="00C8728B" w:rsidRPr="001117D9">
              <w:rPr>
                <w:rFonts w:cs="Arial"/>
                <w:shd w:val="clear" w:color="auto" w:fill="FFFFFF"/>
              </w:rPr>
              <w:t>ing</w:t>
            </w:r>
            <w:r w:rsidR="00BD2E3A" w:rsidRPr="001117D9">
              <w:rPr>
                <w:rFonts w:cs="Arial"/>
                <w:shd w:val="clear" w:color="auto" w:fill="FFFFFF"/>
              </w:rPr>
              <w:t>, disseminat</w:t>
            </w:r>
            <w:r w:rsidR="00C8728B" w:rsidRPr="001117D9">
              <w:rPr>
                <w:rFonts w:cs="Arial"/>
                <w:shd w:val="clear" w:color="auto" w:fill="FFFFFF"/>
              </w:rPr>
              <w:t>ing</w:t>
            </w:r>
            <w:r w:rsidR="00BD2E3A" w:rsidRPr="001117D9">
              <w:rPr>
                <w:rFonts w:cs="Arial"/>
                <w:shd w:val="clear" w:color="auto" w:fill="FFFFFF"/>
              </w:rPr>
              <w:t>, eras</w:t>
            </w:r>
            <w:r w:rsidR="00C8728B" w:rsidRPr="001117D9">
              <w:rPr>
                <w:rFonts w:cs="Arial"/>
                <w:shd w:val="clear" w:color="auto" w:fill="FFFFFF"/>
              </w:rPr>
              <w:t>ing</w:t>
            </w:r>
            <w:r w:rsidR="00BD2E3A" w:rsidRPr="001117D9">
              <w:rPr>
                <w:rFonts w:cs="Arial"/>
                <w:shd w:val="clear" w:color="auto" w:fill="FFFFFF"/>
              </w:rPr>
              <w:t xml:space="preserve"> or </w:t>
            </w:r>
            <w:r w:rsidR="00C8728B" w:rsidRPr="001117D9">
              <w:rPr>
                <w:rFonts w:cs="Arial"/>
                <w:shd w:val="clear" w:color="auto" w:fill="FFFFFF"/>
              </w:rPr>
              <w:t>destroying.</w:t>
            </w:r>
            <w:r w:rsidR="00BD2E3A" w:rsidRPr="001117D9">
              <w:rPr>
                <w:rFonts w:cs="Arial"/>
                <w:shd w:val="clear" w:color="auto" w:fill="FFFFFF"/>
              </w:rPr>
              <w:t xml:space="preserve">   </w:t>
            </w:r>
          </w:p>
          <w:p w14:paraId="0C29D038" w14:textId="77777777" w:rsidR="00C8728B" w:rsidRPr="001117D9" w:rsidRDefault="00C8728B" w:rsidP="00C8728B">
            <w:pPr>
              <w:rPr>
                <w:rFonts w:cs="Arial"/>
              </w:rPr>
            </w:pPr>
            <w:r w:rsidRPr="001117D9">
              <w:rPr>
                <w:rFonts w:cs="Arial"/>
                <w:shd w:val="clear" w:color="auto" w:fill="FFFFFF"/>
              </w:rPr>
              <w:t xml:space="preserve">Processing can be automated or manual. </w:t>
            </w:r>
          </w:p>
        </w:tc>
      </w:tr>
      <w:tr w:rsidR="00617AE2" w:rsidRPr="001117D9" w14:paraId="4940799C" w14:textId="77777777" w:rsidTr="00A25B11">
        <w:tc>
          <w:tcPr>
            <w:tcW w:w="4674" w:type="dxa"/>
            <w:shd w:val="clear" w:color="auto" w:fill="auto"/>
          </w:tcPr>
          <w:p w14:paraId="30E5C678" w14:textId="77777777" w:rsidR="00617AE2" w:rsidRPr="001117D9" w:rsidRDefault="00617AE2" w:rsidP="00617AE2">
            <w:pPr>
              <w:rPr>
                <w:rFonts w:cs="Arial"/>
                <w:b/>
              </w:rPr>
            </w:pPr>
            <w:r w:rsidRPr="001117D9">
              <w:rPr>
                <w:rFonts w:cs="Arial"/>
                <w:b/>
              </w:rPr>
              <w:t>Data subject</w:t>
            </w:r>
          </w:p>
        </w:tc>
        <w:tc>
          <w:tcPr>
            <w:tcW w:w="4682" w:type="dxa"/>
            <w:shd w:val="clear" w:color="auto" w:fill="auto"/>
          </w:tcPr>
          <w:p w14:paraId="79FBBAF6" w14:textId="77777777" w:rsidR="00617AE2" w:rsidRPr="001117D9" w:rsidRDefault="00617AE2" w:rsidP="00DE7C76">
            <w:pPr>
              <w:rPr>
                <w:rFonts w:cs="Arial"/>
                <w:shd w:val="clear" w:color="auto" w:fill="FFFFFF"/>
              </w:rPr>
            </w:pPr>
            <w:r w:rsidRPr="001117D9">
              <w:rPr>
                <w:rFonts w:cs="Arial"/>
              </w:rPr>
              <w:t xml:space="preserve">The </w:t>
            </w:r>
            <w:r w:rsidR="00DE7C76" w:rsidRPr="001117D9">
              <w:rPr>
                <w:rFonts w:cs="Arial"/>
              </w:rPr>
              <w:t>identified or identifiable individual</w:t>
            </w:r>
            <w:r w:rsidRPr="001117D9">
              <w:rPr>
                <w:rFonts w:cs="Arial"/>
              </w:rPr>
              <w:t xml:space="preserve"> whose personal data is held or processed</w:t>
            </w:r>
            <w:r w:rsidR="007821FD" w:rsidRPr="001117D9">
              <w:rPr>
                <w:rFonts w:cs="Arial"/>
              </w:rPr>
              <w:t>.</w:t>
            </w:r>
          </w:p>
        </w:tc>
      </w:tr>
      <w:tr w:rsidR="00617AE2" w:rsidRPr="001117D9" w14:paraId="1127DE84" w14:textId="77777777" w:rsidTr="00A25B11">
        <w:tc>
          <w:tcPr>
            <w:tcW w:w="4674" w:type="dxa"/>
            <w:shd w:val="clear" w:color="auto" w:fill="auto"/>
          </w:tcPr>
          <w:p w14:paraId="49863475" w14:textId="77777777" w:rsidR="00617AE2" w:rsidRPr="001117D9" w:rsidRDefault="00617AE2" w:rsidP="00617AE2">
            <w:pPr>
              <w:rPr>
                <w:rFonts w:cs="Arial"/>
                <w:b/>
              </w:rPr>
            </w:pPr>
            <w:r w:rsidRPr="001117D9">
              <w:rPr>
                <w:rFonts w:cs="Arial"/>
                <w:b/>
              </w:rPr>
              <w:t>Data controller</w:t>
            </w:r>
          </w:p>
        </w:tc>
        <w:tc>
          <w:tcPr>
            <w:tcW w:w="4682" w:type="dxa"/>
            <w:shd w:val="clear" w:color="auto" w:fill="auto"/>
          </w:tcPr>
          <w:p w14:paraId="533D563C" w14:textId="77777777" w:rsidR="00617AE2" w:rsidRDefault="00EB5E66" w:rsidP="000B2986">
            <w:pPr>
              <w:rPr>
                <w:rFonts w:cs="Arial"/>
                <w:shd w:val="clear" w:color="auto" w:fill="FFFFFF"/>
              </w:rPr>
            </w:pPr>
            <w:r w:rsidRPr="001117D9">
              <w:rPr>
                <w:rFonts w:cs="Arial"/>
                <w:shd w:val="clear" w:color="auto" w:fill="FFFFFF"/>
              </w:rPr>
              <w:t>A p</w:t>
            </w:r>
            <w:r w:rsidR="00617AE2" w:rsidRPr="001117D9">
              <w:rPr>
                <w:rFonts w:cs="Arial"/>
                <w:shd w:val="clear" w:color="auto" w:fill="FFFFFF"/>
              </w:rPr>
              <w:t>erson</w:t>
            </w:r>
            <w:r w:rsidR="007C0CB5" w:rsidRPr="001117D9">
              <w:rPr>
                <w:rFonts w:cs="Arial"/>
                <w:shd w:val="clear" w:color="auto" w:fill="FFFFFF"/>
              </w:rPr>
              <w:t xml:space="preserve"> or organisation</w:t>
            </w:r>
            <w:r w:rsidR="00D3705C" w:rsidRPr="001117D9">
              <w:rPr>
                <w:rFonts w:cs="Arial"/>
                <w:shd w:val="clear" w:color="auto" w:fill="FFFFFF"/>
              </w:rPr>
              <w:t xml:space="preserve"> </w:t>
            </w:r>
            <w:r w:rsidR="00A04CA3" w:rsidRPr="001117D9">
              <w:rPr>
                <w:rFonts w:cs="Arial"/>
                <w:shd w:val="clear" w:color="auto" w:fill="FFFFFF"/>
              </w:rPr>
              <w:t>that</w:t>
            </w:r>
            <w:r w:rsidR="000B2986" w:rsidRPr="001117D9">
              <w:rPr>
                <w:rFonts w:cs="Arial"/>
                <w:shd w:val="clear" w:color="auto" w:fill="FFFFFF"/>
              </w:rPr>
              <w:t xml:space="preserve"> </w:t>
            </w:r>
            <w:r w:rsidR="00617AE2" w:rsidRPr="001117D9">
              <w:rPr>
                <w:rFonts w:cs="Arial"/>
                <w:shd w:val="clear" w:color="auto" w:fill="FFFFFF"/>
              </w:rPr>
              <w:t>determines the purposes and the m</w:t>
            </w:r>
            <w:r w:rsidR="00D3705C" w:rsidRPr="001117D9">
              <w:rPr>
                <w:rFonts w:cs="Arial"/>
                <w:shd w:val="clear" w:color="auto" w:fill="FFFFFF"/>
              </w:rPr>
              <w:t xml:space="preserve">eans of processing of </w:t>
            </w:r>
            <w:r w:rsidR="00617AE2" w:rsidRPr="001117D9">
              <w:rPr>
                <w:rFonts w:cs="Arial"/>
                <w:shd w:val="clear" w:color="auto" w:fill="FFFFFF"/>
              </w:rPr>
              <w:t>personal data</w:t>
            </w:r>
            <w:r w:rsidR="00A04CA3" w:rsidRPr="001117D9">
              <w:rPr>
                <w:rFonts w:cs="Arial"/>
                <w:shd w:val="clear" w:color="auto" w:fill="FFFFFF"/>
              </w:rPr>
              <w:t>.</w:t>
            </w:r>
          </w:p>
          <w:p w14:paraId="7E00DBBF" w14:textId="77777777" w:rsidR="00D10C4D" w:rsidRDefault="00D10C4D" w:rsidP="000B2986">
            <w:pPr>
              <w:rPr>
                <w:rFonts w:cs="Arial"/>
                <w:shd w:val="clear" w:color="auto" w:fill="FFFFFF"/>
              </w:rPr>
            </w:pPr>
          </w:p>
          <w:p w14:paraId="3C973DBA" w14:textId="77777777" w:rsidR="00D10C4D" w:rsidRPr="001117D9" w:rsidRDefault="00D10C4D" w:rsidP="000B2986">
            <w:pPr>
              <w:rPr>
                <w:rFonts w:cs="Arial"/>
                <w:shd w:val="clear" w:color="auto" w:fill="FFFFFF"/>
              </w:rPr>
            </w:pPr>
          </w:p>
        </w:tc>
      </w:tr>
      <w:tr w:rsidR="00617AE2" w:rsidRPr="001117D9" w14:paraId="31E1651C" w14:textId="77777777" w:rsidTr="004926A2">
        <w:trPr>
          <w:trHeight w:val="1118"/>
        </w:trPr>
        <w:tc>
          <w:tcPr>
            <w:tcW w:w="4674" w:type="dxa"/>
            <w:shd w:val="clear" w:color="auto" w:fill="auto"/>
          </w:tcPr>
          <w:p w14:paraId="153F2F37" w14:textId="77777777" w:rsidR="00D10C4D" w:rsidRDefault="00D10C4D" w:rsidP="00617AE2">
            <w:pPr>
              <w:rPr>
                <w:rFonts w:cs="Arial"/>
                <w:b/>
              </w:rPr>
            </w:pPr>
          </w:p>
          <w:p w14:paraId="74BD37EE" w14:textId="77777777" w:rsidR="00D10C4D" w:rsidRDefault="00D10C4D" w:rsidP="00617AE2">
            <w:pPr>
              <w:rPr>
                <w:rFonts w:cs="Arial"/>
                <w:b/>
              </w:rPr>
            </w:pPr>
          </w:p>
          <w:p w14:paraId="74CFC91E" w14:textId="34031158" w:rsidR="00617AE2" w:rsidRDefault="00617AE2" w:rsidP="00617AE2">
            <w:pPr>
              <w:rPr>
                <w:rFonts w:cs="Arial"/>
                <w:b/>
              </w:rPr>
            </w:pPr>
            <w:r w:rsidRPr="001117D9">
              <w:rPr>
                <w:rFonts w:cs="Arial"/>
                <w:b/>
              </w:rPr>
              <w:t>Data processor</w:t>
            </w:r>
          </w:p>
          <w:p w14:paraId="1E962DC8" w14:textId="77777777" w:rsidR="001117D9" w:rsidRDefault="001117D9" w:rsidP="00617AE2">
            <w:pPr>
              <w:rPr>
                <w:rFonts w:cs="Arial"/>
                <w:b/>
              </w:rPr>
            </w:pPr>
          </w:p>
          <w:p w14:paraId="41902E8B" w14:textId="02671159" w:rsidR="001117D9" w:rsidRPr="001117D9" w:rsidRDefault="001117D9" w:rsidP="00617AE2">
            <w:pPr>
              <w:rPr>
                <w:rFonts w:cs="Arial"/>
                <w:b/>
              </w:rPr>
            </w:pPr>
          </w:p>
        </w:tc>
        <w:tc>
          <w:tcPr>
            <w:tcW w:w="4682" w:type="dxa"/>
            <w:shd w:val="clear" w:color="auto" w:fill="auto"/>
          </w:tcPr>
          <w:p w14:paraId="156C9CD7" w14:textId="77777777" w:rsidR="00D10C4D" w:rsidRDefault="00D10C4D" w:rsidP="008608DE">
            <w:pPr>
              <w:rPr>
                <w:rFonts w:cs="Arial"/>
              </w:rPr>
            </w:pPr>
          </w:p>
          <w:p w14:paraId="0AEE5F20" w14:textId="77777777" w:rsidR="00D10C4D" w:rsidRDefault="00D10C4D" w:rsidP="008608DE">
            <w:pPr>
              <w:rPr>
                <w:rFonts w:cs="Arial"/>
              </w:rPr>
            </w:pPr>
          </w:p>
          <w:p w14:paraId="53565400" w14:textId="02C9988F" w:rsidR="00617AE2" w:rsidRPr="001117D9" w:rsidRDefault="00617AE2" w:rsidP="008608DE">
            <w:pPr>
              <w:rPr>
                <w:rFonts w:cs="Arial"/>
                <w:shd w:val="clear" w:color="auto" w:fill="FFFFFF"/>
              </w:rPr>
            </w:pPr>
            <w:r w:rsidRPr="001117D9">
              <w:rPr>
                <w:rFonts w:cs="Arial"/>
              </w:rPr>
              <w:t xml:space="preserve">A </w:t>
            </w:r>
            <w:r w:rsidR="00D3705C" w:rsidRPr="001117D9">
              <w:rPr>
                <w:rFonts w:cs="Arial"/>
                <w:shd w:val="clear" w:color="auto" w:fill="FFFFFF"/>
              </w:rPr>
              <w:t>person or other body</w:t>
            </w:r>
            <w:r w:rsidR="007821FD" w:rsidRPr="001117D9">
              <w:rPr>
                <w:rFonts w:cs="Arial"/>
                <w:shd w:val="clear" w:color="auto" w:fill="FFFFFF"/>
              </w:rPr>
              <w:t>,</w:t>
            </w:r>
            <w:r w:rsidR="00D3705C" w:rsidRPr="001117D9">
              <w:rPr>
                <w:rFonts w:cs="Arial"/>
                <w:shd w:val="clear" w:color="auto" w:fill="FFFFFF"/>
              </w:rPr>
              <w:t xml:space="preserve"> </w:t>
            </w:r>
            <w:r w:rsidRPr="001117D9">
              <w:rPr>
                <w:rFonts w:cs="Arial"/>
              </w:rPr>
              <w:t>other than an employee of the dat</w:t>
            </w:r>
            <w:r w:rsidR="00124FAA" w:rsidRPr="001117D9">
              <w:rPr>
                <w:rFonts w:cs="Arial"/>
              </w:rPr>
              <w:t xml:space="preserve">a controller, who processes </w:t>
            </w:r>
            <w:r w:rsidR="00D3705C" w:rsidRPr="001117D9">
              <w:rPr>
                <w:rFonts w:cs="Arial"/>
              </w:rPr>
              <w:t xml:space="preserve">personal </w:t>
            </w:r>
            <w:r w:rsidRPr="001117D9">
              <w:rPr>
                <w:rFonts w:cs="Arial"/>
              </w:rPr>
              <w:t>data on behalf of the data controller</w:t>
            </w:r>
            <w:r w:rsidR="007821FD" w:rsidRPr="001117D9">
              <w:rPr>
                <w:rFonts w:cs="Arial"/>
              </w:rPr>
              <w:t>.</w:t>
            </w:r>
          </w:p>
        </w:tc>
      </w:tr>
      <w:tr w:rsidR="00640C09" w:rsidRPr="001117D9" w14:paraId="0D036C79" w14:textId="77777777" w:rsidTr="00A25B11">
        <w:tc>
          <w:tcPr>
            <w:tcW w:w="4674" w:type="dxa"/>
            <w:shd w:val="clear" w:color="auto" w:fill="auto"/>
          </w:tcPr>
          <w:p w14:paraId="2EF0A63C" w14:textId="77777777" w:rsidR="00640C09" w:rsidRPr="001117D9" w:rsidRDefault="00640C09" w:rsidP="00617AE2">
            <w:pPr>
              <w:rPr>
                <w:rFonts w:cs="Arial"/>
                <w:b/>
              </w:rPr>
            </w:pPr>
            <w:r w:rsidRPr="001117D9">
              <w:rPr>
                <w:rFonts w:cs="Arial"/>
                <w:b/>
              </w:rPr>
              <w:t>Personal data breach</w:t>
            </w:r>
          </w:p>
        </w:tc>
        <w:tc>
          <w:tcPr>
            <w:tcW w:w="4682" w:type="dxa"/>
            <w:shd w:val="clear" w:color="auto" w:fill="auto"/>
          </w:tcPr>
          <w:p w14:paraId="61261513" w14:textId="77777777" w:rsidR="00640C09" w:rsidRPr="001117D9" w:rsidRDefault="00640C09" w:rsidP="000B2986">
            <w:pPr>
              <w:rPr>
                <w:rFonts w:cs="Arial"/>
              </w:rPr>
            </w:pPr>
            <w:r w:rsidRPr="001117D9">
              <w:rPr>
                <w:rFonts w:cs="Arial"/>
              </w:rPr>
              <w:t>A breach of security leading to the accidental or unlawful destruction, loss, alteration, unauthor</w:t>
            </w:r>
            <w:r w:rsidR="000B2986" w:rsidRPr="001117D9">
              <w:rPr>
                <w:rFonts w:cs="Arial"/>
              </w:rPr>
              <w:t>ise</w:t>
            </w:r>
            <w:r w:rsidRPr="001117D9">
              <w:rPr>
                <w:rFonts w:cs="Arial"/>
              </w:rPr>
              <w:t>d disclosure of, or access to personal data.</w:t>
            </w:r>
          </w:p>
        </w:tc>
      </w:tr>
    </w:tbl>
    <w:p w14:paraId="57650704" w14:textId="77777777" w:rsidR="00456549" w:rsidRPr="001117D9" w:rsidRDefault="00653518" w:rsidP="006A5683">
      <w:pPr>
        <w:pStyle w:val="Heading1"/>
      </w:pPr>
      <w:bookmarkStart w:id="12" w:name="_Toc491436296"/>
      <w:bookmarkStart w:id="13" w:name="_Toc508178030"/>
      <w:bookmarkStart w:id="14" w:name="_Toc5092078"/>
      <w:bookmarkStart w:id="15" w:name="_Toc5092312"/>
      <w:r w:rsidRPr="001117D9">
        <w:t>4</w:t>
      </w:r>
      <w:r w:rsidR="00617AE2" w:rsidRPr="001117D9">
        <w:t>. The data controller</w:t>
      </w:r>
      <w:bookmarkEnd w:id="12"/>
      <w:bookmarkEnd w:id="13"/>
      <w:bookmarkEnd w:id="14"/>
      <w:bookmarkEnd w:id="15"/>
    </w:p>
    <w:p w14:paraId="59CB12F9" w14:textId="77777777" w:rsidR="00651531" w:rsidRPr="001117D9" w:rsidRDefault="00617AE2" w:rsidP="00617AE2">
      <w:p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 xml:space="preserve">Our school processes personal </w:t>
      </w:r>
      <w:r w:rsidR="00FA2687" w:rsidRPr="001117D9">
        <w:rPr>
          <w:rFonts w:cs="Arial"/>
          <w:szCs w:val="20"/>
          <w:shd w:val="clear" w:color="auto" w:fill="FFFFFF"/>
        </w:rPr>
        <w:t>data</w:t>
      </w:r>
      <w:r w:rsidRPr="001117D9">
        <w:rPr>
          <w:rFonts w:cs="Arial"/>
          <w:szCs w:val="20"/>
          <w:shd w:val="clear" w:color="auto" w:fill="FFFFFF"/>
        </w:rPr>
        <w:t xml:space="preserve"> relating to </w:t>
      </w:r>
      <w:r w:rsidR="00DC1D19" w:rsidRPr="001117D9">
        <w:rPr>
          <w:rFonts w:cs="Arial"/>
          <w:szCs w:val="20"/>
          <w:shd w:val="clear" w:color="auto" w:fill="FFFFFF"/>
        </w:rPr>
        <w:t xml:space="preserve">parents, </w:t>
      </w:r>
      <w:r w:rsidRPr="001117D9">
        <w:rPr>
          <w:rFonts w:cs="Arial"/>
          <w:szCs w:val="20"/>
          <w:shd w:val="clear" w:color="auto" w:fill="FFFFFF"/>
        </w:rPr>
        <w:t>pupils, staff</w:t>
      </w:r>
      <w:r w:rsidR="00DC1D19" w:rsidRPr="001117D9">
        <w:rPr>
          <w:rFonts w:cs="Arial"/>
          <w:szCs w:val="20"/>
          <w:shd w:val="clear" w:color="auto" w:fill="FFFFFF"/>
        </w:rPr>
        <w:t>, governors</w:t>
      </w:r>
      <w:r w:rsidR="003A5B61" w:rsidRPr="001117D9">
        <w:rPr>
          <w:rFonts w:cs="Arial"/>
          <w:szCs w:val="20"/>
          <w:shd w:val="clear" w:color="auto" w:fill="FFFFFF"/>
        </w:rPr>
        <w:t>,</w:t>
      </w:r>
      <w:r w:rsidRPr="001117D9">
        <w:rPr>
          <w:rFonts w:cs="Arial"/>
          <w:szCs w:val="20"/>
          <w:shd w:val="clear" w:color="auto" w:fill="FFFFFF"/>
        </w:rPr>
        <w:t xml:space="preserve"> visitors and </w:t>
      </w:r>
      <w:r w:rsidR="003A5B61" w:rsidRPr="001117D9">
        <w:rPr>
          <w:rFonts w:cs="Arial"/>
          <w:szCs w:val="20"/>
          <w:shd w:val="clear" w:color="auto" w:fill="FFFFFF"/>
        </w:rPr>
        <w:t>others</w:t>
      </w:r>
      <w:r w:rsidR="00651531" w:rsidRPr="001117D9">
        <w:rPr>
          <w:rFonts w:cs="Arial"/>
          <w:szCs w:val="20"/>
          <w:shd w:val="clear" w:color="auto" w:fill="FFFFFF"/>
        </w:rPr>
        <w:t>,</w:t>
      </w:r>
      <w:r w:rsidR="003A5B61" w:rsidRPr="001117D9">
        <w:rPr>
          <w:rFonts w:cs="Arial"/>
          <w:szCs w:val="20"/>
          <w:shd w:val="clear" w:color="auto" w:fill="FFFFFF"/>
        </w:rPr>
        <w:t xml:space="preserve"> and </w:t>
      </w:r>
      <w:r w:rsidRPr="001117D9">
        <w:rPr>
          <w:rFonts w:cs="Arial"/>
          <w:szCs w:val="20"/>
          <w:shd w:val="clear" w:color="auto" w:fill="FFFFFF"/>
        </w:rPr>
        <w:t>therefore is a data controller.</w:t>
      </w:r>
    </w:p>
    <w:p w14:paraId="48D2BE95" w14:textId="77777777" w:rsidR="00DA7D78" w:rsidRPr="001117D9" w:rsidRDefault="00653518" w:rsidP="006A5683">
      <w:pPr>
        <w:pStyle w:val="Heading1"/>
      </w:pPr>
      <w:bookmarkStart w:id="16" w:name="_Toc508178031"/>
      <w:bookmarkStart w:id="17" w:name="_Toc5092079"/>
      <w:bookmarkStart w:id="18" w:name="_Toc5092313"/>
      <w:r w:rsidRPr="001117D9">
        <w:t>5</w:t>
      </w:r>
      <w:r w:rsidR="00617AE2" w:rsidRPr="001117D9">
        <w:t xml:space="preserve">. </w:t>
      </w:r>
      <w:r w:rsidR="00826382" w:rsidRPr="001117D9">
        <w:t>Roles and responsibilities</w:t>
      </w:r>
      <w:bookmarkEnd w:id="16"/>
      <w:bookmarkEnd w:id="17"/>
      <w:bookmarkEnd w:id="18"/>
    </w:p>
    <w:p w14:paraId="57E64307" w14:textId="77777777" w:rsidR="00DA7D78" w:rsidRPr="001117D9" w:rsidRDefault="00DA7D78" w:rsidP="00232103">
      <w:p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This pol</w:t>
      </w:r>
      <w:r w:rsidR="00232103" w:rsidRPr="001117D9">
        <w:rPr>
          <w:rFonts w:cs="Arial"/>
          <w:lang w:val="en-GB" w:eastAsia="x-none"/>
        </w:rPr>
        <w:t xml:space="preserve">icy applies to </w:t>
      </w:r>
      <w:r w:rsidR="00232103" w:rsidRPr="001117D9">
        <w:rPr>
          <w:rFonts w:cs="Arial"/>
          <w:b/>
          <w:lang w:val="en-GB" w:eastAsia="x-none"/>
        </w:rPr>
        <w:t>all staff</w:t>
      </w:r>
      <w:r w:rsidR="00495AC0" w:rsidRPr="001117D9">
        <w:rPr>
          <w:rFonts w:cs="Arial"/>
          <w:lang w:val="en-GB" w:eastAsia="x-none"/>
        </w:rPr>
        <w:t xml:space="preserve"> employed by our school,</w:t>
      </w:r>
      <w:r w:rsidR="00232103" w:rsidRPr="001117D9">
        <w:rPr>
          <w:rFonts w:cs="Arial"/>
          <w:lang w:val="en-GB" w:eastAsia="x-none"/>
        </w:rPr>
        <w:t xml:space="preserve"> and </w:t>
      </w:r>
      <w:r w:rsidR="00495AC0" w:rsidRPr="001117D9">
        <w:rPr>
          <w:rFonts w:cs="Arial"/>
          <w:lang w:val="en-GB" w:eastAsia="x-none"/>
        </w:rPr>
        <w:t xml:space="preserve">to </w:t>
      </w:r>
      <w:r w:rsidR="00232103" w:rsidRPr="001117D9">
        <w:rPr>
          <w:rFonts w:cs="Arial"/>
          <w:lang w:val="en-GB" w:eastAsia="x-none"/>
        </w:rPr>
        <w:t xml:space="preserve">external organisations or individuals working </w:t>
      </w:r>
      <w:r w:rsidR="00495AC0" w:rsidRPr="001117D9">
        <w:rPr>
          <w:rFonts w:cs="Arial"/>
          <w:lang w:val="en-GB" w:eastAsia="x-none"/>
        </w:rPr>
        <w:t>on our behalf</w:t>
      </w:r>
      <w:r w:rsidR="00232103" w:rsidRPr="001117D9">
        <w:rPr>
          <w:rFonts w:cs="Arial"/>
          <w:lang w:val="en-GB" w:eastAsia="x-none"/>
        </w:rPr>
        <w:t xml:space="preserve">. Staff who do not comply with this policy may face disciplinary action. </w:t>
      </w:r>
    </w:p>
    <w:p w14:paraId="37A648C6" w14:textId="77777777" w:rsidR="00E42C27" w:rsidRPr="001117D9" w:rsidRDefault="00E42C27" w:rsidP="00DA7D78">
      <w:pPr>
        <w:rPr>
          <w:rFonts w:cs="Arial"/>
          <w:b/>
          <w:sz w:val="22"/>
          <w:szCs w:val="22"/>
          <w:lang w:eastAsia="x-none"/>
        </w:rPr>
      </w:pPr>
      <w:r w:rsidRPr="001117D9">
        <w:rPr>
          <w:rFonts w:cs="Arial"/>
          <w:b/>
          <w:sz w:val="22"/>
          <w:szCs w:val="22"/>
          <w:lang w:eastAsia="x-none"/>
        </w:rPr>
        <w:t>5.1 Governing board</w:t>
      </w:r>
    </w:p>
    <w:p w14:paraId="0142969F" w14:textId="77777777" w:rsidR="00DA7D78" w:rsidRPr="001117D9" w:rsidRDefault="00DA7D78" w:rsidP="00DA7D78">
      <w:p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>The governing board has overall responsibility for ensuring that our sch</w:t>
      </w:r>
      <w:r w:rsidR="007C3C5E" w:rsidRPr="001117D9">
        <w:rPr>
          <w:rFonts w:cs="Arial"/>
          <w:lang w:eastAsia="x-none"/>
        </w:rPr>
        <w:t>ool complies with all relevant</w:t>
      </w:r>
      <w:r w:rsidRPr="001117D9">
        <w:rPr>
          <w:rFonts w:cs="Arial"/>
          <w:lang w:eastAsia="x-none"/>
        </w:rPr>
        <w:t xml:space="preserve"> data protection obligations.</w:t>
      </w:r>
    </w:p>
    <w:p w14:paraId="7298F832" w14:textId="77777777" w:rsidR="00E42C27" w:rsidRPr="001117D9" w:rsidRDefault="00E42C27" w:rsidP="00DA7D78">
      <w:pPr>
        <w:rPr>
          <w:rFonts w:cs="Arial"/>
          <w:b/>
          <w:sz w:val="22"/>
          <w:szCs w:val="22"/>
          <w:lang w:eastAsia="x-none"/>
        </w:rPr>
      </w:pPr>
      <w:r w:rsidRPr="001117D9">
        <w:rPr>
          <w:rFonts w:cs="Arial"/>
          <w:b/>
          <w:sz w:val="22"/>
          <w:szCs w:val="22"/>
          <w:lang w:eastAsia="x-none"/>
        </w:rPr>
        <w:t>5.2 Data protection officer</w:t>
      </w:r>
    </w:p>
    <w:p w14:paraId="71769D55" w14:textId="4FCF2AFA" w:rsidR="00212869" w:rsidRPr="001117D9" w:rsidRDefault="00DA7D78" w:rsidP="00DA7D78">
      <w:pPr>
        <w:rPr>
          <w:rFonts w:cs="Arial"/>
        </w:rPr>
      </w:pPr>
      <w:r w:rsidRPr="001117D9">
        <w:rPr>
          <w:rFonts w:cs="Arial"/>
          <w:lang w:eastAsia="x-none"/>
        </w:rPr>
        <w:t xml:space="preserve">The </w:t>
      </w:r>
      <w:r w:rsidR="00651531" w:rsidRPr="001117D9">
        <w:rPr>
          <w:rFonts w:cs="Arial"/>
          <w:lang w:eastAsia="x-none"/>
        </w:rPr>
        <w:t>data protection officer</w:t>
      </w:r>
      <w:r w:rsidR="001117D9">
        <w:rPr>
          <w:rFonts w:cs="Arial"/>
          <w:lang w:eastAsia="x-none"/>
        </w:rPr>
        <w:t>/lead</w:t>
      </w:r>
      <w:r w:rsidR="00651531" w:rsidRPr="001117D9">
        <w:rPr>
          <w:rFonts w:cs="Arial"/>
          <w:lang w:eastAsia="x-none"/>
        </w:rPr>
        <w:t xml:space="preserve"> (</w:t>
      </w:r>
      <w:r w:rsidRPr="001117D9">
        <w:rPr>
          <w:rFonts w:cs="Arial"/>
          <w:lang w:eastAsia="x-none"/>
        </w:rPr>
        <w:t>DPO</w:t>
      </w:r>
      <w:r w:rsidR="00651531" w:rsidRPr="001117D9">
        <w:rPr>
          <w:rFonts w:cs="Arial"/>
          <w:lang w:eastAsia="x-none"/>
        </w:rPr>
        <w:t>)</w:t>
      </w:r>
      <w:r w:rsidR="00D15B00" w:rsidRPr="001117D9">
        <w:rPr>
          <w:rFonts w:cs="Arial"/>
          <w:lang w:eastAsia="x-none"/>
        </w:rPr>
        <w:t xml:space="preserve"> </w:t>
      </w:r>
      <w:r w:rsidRPr="001117D9">
        <w:rPr>
          <w:rFonts w:cs="Arial"/>
          <w:lang w:eastAsia="x-none"/>
        </w:rPr>
        <w:t xml:space="preserve">is responsible for overseeing </w:t>
      </w:r>
      <w:r w:rsidR="008D5E8E" w:rsidRPr="001117D9">
        <w:rPr>
          <w:rFonts w:cs="Arial"/>
          <w:lang w:eastAsia="x-none"/>
        </w:rPr>
        <w:t xml:space="preserve">the implementation of </w:t>
      </w:r>
      <w:r w:rsidRPr="001117D9">
        <w:rPr>
          <w:rFonts w:cs="Arial"/>
          <w:lang w:eastAsia="x-none"/>
        </w:rPr>
        <w:t>this policy</w:t>
      </w:r>
      <w:r w:rsidR="008D5E8E" w:rsidRPr="001117D9">
        <w:rPr>
          <w:rFonts w:cs="Arial"/>
          <w:lang w:eastAsia="x-none"/>
        </w:rPr>
        <w:t>,</w:t>
      </w:r>
      <w:r w:rsidRPr="001117D9">
        <w:rPr>
          <w:rFonts w:cs="Arial"/>
          <w:lang w:eastAsia="x-none"/>
        </w:rPr>
        <w:t xml:space="preserve"> </w:t>
      </w:r>
      <w:r w:rsidR="008D5E8E" w:rsidRPr="001117D9">
        <w:rPr>
          <w:rFonts w:cs="Arial"/>
          <w:lang w:eastAsia="x-none"/>
        </w:rPr>
        <w:t>monitoring</w:t>
      </w:r>
      <w:r w:rsidRPr="001117D9">
        <w:rPr>
          <w:rFonts w:cs="Arial"/>
          <w:lang w:eastAsia="x-none"/>
        </w:rPr>
        <w:t xml:space="preserve"> </w:t>
      </w:r>
      <w:r w:rsidR="00651531" w:rsidRPr="001117D9">
        <w:rPr>
          <w:rFonts w:cs="Arial"/>
          <w:lang w:eastAsia="x-none"/>
        </w:rPr>
        <w:t>our compliance with data protection law, and de</w:t>
      </w:r>
      <w:r w:rsidRPr="001117D9">
        <w:rPr>
          <w:rFonts w:cs="Arial"/>
          <w:lang w:eastAsia="x-none"/>
        </w:rPr>
        <w:t>velop</w:t>
      </w:r>
      <w:r w:rsidR="008D5E8E" w:rsidRPr="001117D9">
        <w:rPr>
          <w:rFonts w:cs="Arial"/>
          <w:lang w:eastAsia="x-none"/>
        </w:rPr>
        <w:t>ing</w:t>
      </w:r>
      <w:r w:rsidRPr="001117D9">
        <w:rPr>
          <w:rFonts w:cs="Arial"/>
          <w:lang w:eastAsia="x-none"/>
        </w:rPr>
        <w:t xml:space="preserve"> related policies and guidelines where applicable</w:t>
      </w:r>
      <w:r w:rsidR="00651531" w:rsidRPr="001117D9">
        <w:rPr>
          <w:rFonts w:cs="Arial"/>
        </w:rPr>
        <w:t>.</w:t>
      </w:r>
    </w:p>
    <w:p w14:paraId="6E7EC554" w14:textId="77777777" w:rsidR="00212869" w:rsidRPr="001117D9" w:rsidRDefault="00212869" w:rsidP="00212869">
      <w:pPr>
        <w:pStyle w:val="CommentText"/>
        <w:rPr>
          <w:rFonts w:cs="Arial"/>
        </w:rPr>
      </w:pPr>
      <w:r w:rsidRPr="001117D9">
        <w:rPr>
          <w:rFonts w:cs="Arial"/>
        </w:rPr>
        <w:t xml:space="preserve">They will provide an annual report of their activities directly to the governing board and, where relevant, report to the board their advice and recommendations on school data protection issues. </w:t>
      </w:r>
    </w:p>
    <w:p w14:paraId="106526AC" w14:textId="06AED7E8" w:rsidR="008A3764" w:rsidRPr="001117D9" w:rsidRDefault="008A3764" w:rsidP="00DA7D78">
      <w:pPr>
        <w:rPr>
          <w:rFonts w:cs="Arial"/>
        </w:rPr>
      </w:pPr>
      <w:r w:rsidRPr="001117D9">
        <w:rPr>
          <w:rFonts w:cs="Arial"/>
        </w:rPr>
        <w:t>The DP</w:t>
      </w:r>
      <w:r w:rsidR="000F6C9A">
        <w:rPr>
          <w:rFonts w:cs="Arial"/>
        </w:rPr>
        <w:t>L</w:t>
      </w:r>
      <w:r w:rsidRPr="001117D9">
        <w:rPr>
          <w:rFonts w:cs="Arial"/>
        </w:rPr>
        <w:t xml:space="preserve"> is also the first point of contact for individuals whose data the school processes, and for the ICO.</w:t>
      </w:r>
    </w:p>
    <w:p w14:paraId="13895167" w14:textId="45D17A1A" w:rsidR="00DA7D78" w:rsidRPr="001117D9" w:rsidRDefault="00E42C27" w:rsidP="00DA7D78">
      <w:pPr>
        <w:rPr>
          <w:rFonts w:cs="Arial"/>
        </w:rPr>
      </w:pPr>
      <w:r w:rsidRPr="001117D9">
        <w:rPr>
          <w:rFonts w:cs="Arial"/>
        </w:rPr>
        <w:t xml:space="preserve">Full details of the </w:t>
      </w:r>
      <w:r w:rsidR="008D5E8E" w:rsidRPr="001117D9">
        <w:rPr>
          <w:rFonts w:cs="Arial"/>
        </w:rPr>
        <w:t>DP</w:t>
      </w:r>
      <w:r w:rsidR="000F6C9A">
        <w:rPr>
          <w:rFonts w:cs="Arial"/>
        </w:rPr>
        <w:t>L</w:t>
      </w:r>
      <w:r w:rsidR="008D5E8E" w:rsidRPr="001117D9">
        <w:rPr>
          <w:rFonts w:cs="Arial"/>
        </w:rPr>
        <w:t>’s responsibilities are set out in their job de</w:t>
      </w:r>
      <w:r w:rsidR="007A089D" w:rsidRPr="001117D9">
        <w:rPr>
          <w:rFonts w:cs="Arial"/>
        </w:rPr>
        <w:t>s</w:t>
      </w:r>
      <w:r w:rsidR="008D5E8E" w:rsidRPr="001117D9">
        <w:rPr>
          <w:rFonts w:cs="Arial"/>
        </w:rPr>
        <w:t>cription.</w:t>
      </w:r>
    </w:p>
    <w:p w14:paraId="1604A9BF" w14:textId="1EFC66F9" w:rsidR="007A089D" w:rsidRDefault="00AD7833" w:rsidP="00DA7D78">
      <w:r w:rsidRPr="001117D9">
        <w:rPr>
          <w:rFonts w:cs="Arial"/>
          <w:lang w:eastAsia="x-none"/>
        </w:rPr>
        <w:t>Our</w:t>
      </w:r>
      <w:r w:rsidR="007A089D" w:rsidRPr="001117D9">
        <w:rPr>
          <w:rFonts w:cs="Arial"/>
          <w:lang w:eastAsia="x-none"/>
        </w:rPr>
        <w:t xml:space="preserve"> DPO</w:t>
      </w:r>
      <w:r w:rsidR="000F6C9A">
        <w:rPr>
          <w:rFonts w:cs="Arial"/>
          <w:lang w:eastAsia="x-none"/>
        </w:rPr>
        <w:t>L</w:t>
      </w:r>
      <w:r w:rsidR="007A089D" w:rsidRPr="001117D9">
        <w:rPr>
          <w:rFonts w:cs="Arial"/>
          <w:lang w:eastAsia="x-none"/>
        </w:rPr>
        <w:t xml:space="preserve"> is</w:t>
      </w:r>
      <w:r w:rsidR="008A09CB" w:rsidRPr="001117D9">
        <w:rPr>
          <w:rFonts w:cs="Arial"/>
          <w:lang w:eastAsia="x-none"/>
        </w:rPr>
        <w:t xml:space="preserve"> </w:t>
      </w:r>
      <w:r w:rsidR="0053306F">
        <w:rPr>
          <w:rFonts w:cs="Arial"/>
          <w:lang w:eastAsia="x-none"/>
        </w:rPr>
        <w:t xml:space="preserve">Julia Orridge </w:t>
      </w:r>
      <w:r w:rsidR="000F6C9A">
        <w:rPr>
          <w:rFonts w:cs="Arial"/>
          <w:lang w:eastAsia="x-none"/>
        </w:rPr>
        <w:t xml:space="preserve">and can be contacted </w:t>
      </w:r>
      <w:r w:rsidR="0053306F">
        <w:rPr>
          <w:rFonts w:cs="Arial"/>
          <w:lang w:eastAsia="x-none"/>
        </w:rPr>
        <w:t>on 07722056574</w:t>
      </w:r>
      <w:r w:rsidR="000F6C9A">
        <w:rPr>
          <w:rFonts w:cs="Arial"/>
          <w:lang w:eastAsia="x-none"/>
        </w:rPr>
        <w:t xml:space="preserve"> or at </w:t>
      </w:r>
      <w:r w:rsidR="0053306F">
        <w:t>Julia.orridge@buckminster.leics.sch.uk</w:t>
      </w:r>
    </w:p>
    <w:p w14:paraId="2E19D191" w14:textId="77777777" w:rsidR="0053306F" w:rsidRPr="001117D9" w:rsidRDefault="0053306F" w:rsidP="00DA7D78">
      <w:pPr>
        <w:rPr>
          <w:rFonts w:cs="Arial"/>
        </w:rPr>
      </w:pPr>
    </w:p>
    <w:p w14:paraId="4BF0C93F" w14:textId="77777777" w:rsidR="00AD7833" w:rsidRPr="001117D9" w:rsidRDefault="00B4309C" w:rsidP="00DA7D78">
      <w:pPr>
        <w:rPr>
          <w:rFonts w:cs="Arial"/>
          <w:b/>
          <w:sz w:val="22"/>
          <w:szCs w:val="22"/>
        </w:rPr>
      </w:pPr>
      <w:r w:rsidRPr="001117D9">
        <w:rPr>
          <w:rFonts w:cs="Arial"/>
          <w:b/>
          <w:sz w:val="22"/>
          <w:szCs w:val="22"/>
        </w:rPr>
        <w:t>5.3 Headteacher</w:t>
      </w:r>
    </w:p>
    <w:p w14:paraId="6F654CF3" w14:textId="77777777" w:rsidR="00AD7833" w:rsidRPr="001117D9" w:rsidRDefault="008712C7" w:rsidP="00DA7D78">
      <w:pPr>
        <w:rPr>
          <w:rFonts w:cs="Arial"/>
          <w:lang w:eastAsia="x-none"/>
        </w:rPr>
      </w:pPr>
      <w:r w:rsidRPr="001117D9">
        <w:rPr>
          <w:rFonts w:cs="Arial"/>
        </w:rPr>
        <w:t xml:space="preserve">The </w:t>
      </w:r>
      <w:r w:rsidR="00B4309C" w:rsidRPr="001117D9">
        <w:rPr>
          <w:rFonts w:cs="Arial"/>
        </w:rPr>
        <w:t>Headteacher</w:t>
      </w:r>
      <w:r w:rsidR="00AB6A03" w:rsidRPr="001117D9">
        <w:rPr>
          <w:rFonts w:cs="Arial"/>
        </w:rPr>
        <w:t xml:space="preserve"> act</w:t>
      </w:r>
      <w:r w:rsidRPr="001117D9">
        <w:rPr>
          <w:rFonts w:cs="Arial"/>
        </w:rPr>
        <w:t>s</w:t>
      </w:r>
      <w:r w:rsidR="00AB6A03" w:rsidRPr="001117D9">
        <w:rPr>
          <w:rFonts w:cs="Arial"/>
        </w:rPr>
        <w:t xml:space="preserve"> as the representative of the data controller on </w:t>
      </w:r>
      <w:r w:rsidR="00AD7833" w:rsidRPr="001117D9">
        <w:rPr>
          <w:rFonts w:cs="Arial"/>
        </w:rPr>
        <w:t>a day-to-day basis.</w:t>
      </w:r>
    </w:p>
    <w:p w14:paraId="1C460908" w14:textId="77777777" w:rsidR="00E42C27" w:rsidRPr="001117D9" w:rsidRDefault="00AD7833" w:rsidP="00DA7D78">
      <w:pPr>
        <w:rPr>
          <w:rFonts w:cs="Arial"/>
          <w:b/>
          <w:sz w:val="22"/>
          <w:szCs w:val="22"/>
          <w:lang w:eastAsia="x-none"/>
        </w:rPr>
      </w:pPr>
      <w:r w:rsidRPr="001117D9">
        <w:rPr>
          <w:rFonts w:cs="Arial"/>
          <w:b/>
          <w:sz w:val="22"/>
          <w:szCs w:val="22"/>
          <w:lang w:eastAsia="x-none"/>
        </w:rPr>
        <w:t>5.4</w:t>
      </w:r>
      <w:r w:rsidR="00E42C27" w:rsidRPr="001117D9">
        <w:rPr>
          <w:rFonts w:cs="Arial"/>
          <w:b/>
          <w:sz w:val="22"/>
          <w:szCs w:val="22"/>
          <w:lang w:eastAsia="x-none"/>
        </w:rPr>
        <w:t xml:space="preserve"> All staff</w:t>
      </w:r>
    </w:p>
    <w:p w14:paraId="45D52A09" w14:textId="77777777" w:rsidR="00DA7D78" w:rsidRPr="001117D9" w:rsidRDefault="00DA7D78" w:rsidP="00DA7D78">
      <w:p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>Staff are responsible for:</w:t>
      </w:r>
    </w:p>
    <w:p w14:paraId="1DBA629B" w14:textId="77777777" w:rsidR="00DA7D78" w:rsidRPr="001117D9" w:rsidRDefault="003C2EA5" w:rsidP="00DA7D78">
      <w:pPr>
        <w:numPr>
          <w:ilvl w:val="0"/>
          <w:numId w:val="10"/>
        </w:num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>Collecting, storing and processing any personal data in accordance with this policy</w:t>
      </w:r>
    </w:p>
    <w:p w14:paraId="126584CA" w14:textId="77777777" w:rsidR="00DA7D78" w:rsidRPr="001117D9" w:rsidRDefault="00DA7D78" w:rsidP="00DA7D78">
      <w:pPr>
        <w:numPr>
          <w:ilvl w:val="0"/>
          <w:numId w:val="10"/>
        </w:num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>Informing the school of any changes to their personal data, such as a change of address</w:t>
      </w:r>
    </w:p>
    <w:p w14:paraId="5BA400DD" w14:textId="5BD76C1F" w:rsidR="00656ABE" w:rsidRPr="001117D9" w:rsidRDefault="00656ABE" w:rsidP="00DA7D78">
      <w:pPr>
        <w:numPr>
          <w:ilvl w:val="0"/>
          <w:numId w:val="10"/>
        </w:num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>Contacting the DP</w:t>
      </w:r>
      <w:r w:rsidR="000F6C9A">
        <w:rPr>
          <w:rFonts w:cs="Arial"/>
          <w:lang w:eastAsia="x-none"/>
        </w:rPr>
        <w:t>L</w:t>
      </w:r>
      <w:r w:rsidR="00D15B00" w:rsidRPr="001117D9">
        <w:rPr>
          <w:rFonts w:cs="Arial"/>
          <w:lang w:eastAsia="x-none"/>
        </w:rPr>
        <w:t xml:space="preserve"> in the following circumstances</w:t>
      </w:r>
      <w:r w:rsidRPr="001117D9">
        <w:rPr>
          <w:rFonts w:cs="Arial"/>
          <w:lang w:eastAsia="x-none"/>
        </w:rPr>
        <w:t xml:space="preserve">: </w:t>
      </w:r>
    </w:p>
    <w:p w14:paraId="3DC20310" w14:textId="77777777" w:rsidR="00656ABE" w:rsidRPr="001117D9" w:rsidRDefault="00656ABE" w:rsidP="00656ABE">
      <w:pPr>
        <w:numPr>
          <w:ilvl w:val="1"/>
          <w:numId w:val="10"/>
        </w:num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 xml:space="preserve">With any questions about the operation of this policy, data protection law, </w:t>
      </w:r>
      <w:r w:rsidRPr="001117D9">
        <w:rPr>
          <w:rFonts w:cs="Arial"/>
          <w:lang w:val="en-GB" w:eastAsia="x-none"/>
        </w:rPr>
        <w:t>retaining personal data or keeping personal data secure</w:t>
      </w:r>
    </w:p>
    <w:p w14:paraId="56FC626A" w14:textId="77777777" w:rsidR="00656ABE" w:rsidRPr="001117D9" w:rsidRDefault="00966184" w:rsidP="00656ABE">
      <w:pPr>
        <w:numPr>
          <w:ilvl w:val="1"/>
          <w:numId w:val="10"/>
        </w:num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>If they have</w:t>
      </w:r>
      <w:r w:rsidR="00656ABE" w:rsidRPr="001117D9">
        <w:rPr>
          <w:rFonts w:cs="Arial"/>
          <w:lang w:eastAsia="x-none"/>
        </w:rPr>
        <w:t xml:space="preserve"> any concerns that this policy is not being followed</w:t>
      </w:r>
    </w:p>
    <w:p w14:paraId="2B58620A" w14:textId="77777777" w:rsidR="00DA7D78" w:rsidRPr="001117D9" w:rsidRDefault="00656ABE" w:rsidP="00656ABE">
      <w:pPr>
        <w:numPr>
          <w:ilvl w:val="1"/>
          <w:numId w:val="10"/>
        </w:numPr>
        <w:rPr>
          <w:rFonts w:cs="Arial"/>
          <w:lang w:eastAsia="x-none"/>
        </w:rPr>
      </w:pPr>
      <w:r w:rsidRPr="001117D9">
        <w:rPr>
          <w:rFonts w:cs="Arial"/>
          <w:lang w:val="en-GB" w:eastAsia="x-none"/>
        </w:rPr>
        <w:t>I</w:t>
      </w:r>
      <w:r w:rsidR="00DA7D78" w:rsidRPr="001117D9">
        <w:rPr>
          <w:rFonts w:cs="Arial"/>
          <w:lang w:val="en-GB" w:eastAsia="x-none"/>
        </w:rPr>
        <w:t xml:space="preserve">f </w:t>
      </w:r>
      <w:r w:rsidR="00E04C04" w:rsidRPr="001117D9">
        <w:rPr>
          <w:rFonts w:cs="Arial"/>
          <w:lang w:val="en-GB" w:eastAsia="x-none"/>
        </w:rPr>
        <w:t>they</w:t>
      </w:r>
      <w:r w:rsidR="00DA7D78" w:rsidRPr="001117D9">
        <w:rPr>
          <w:rFonts w:cs="Arial"/>
          <w:lang w:val="en-GB" w:eastAsia="x-none"/>
        </w:rPr>
        <w:t xml:space="preserve"> are unsure</w:t>
      </w:r>
      <w:r w:rsidR="003C2EA5" w:rsidRPr="001117D9">
        <w:rPr>
          <w:rFonts w:cs="Arial"/>
          <w:lang w:val="en-GB" w:eastAsia="x-none"/>
        </w:rPr>
        <w:t xml:space="preserve"> whether or not </w:t>
      </w:r>
      <w:r w:rsidR="00E04C04" w:rsidRPr="001117D9">
        <w:rPr>
          <w:rFonts w:cs="Arial"/>
          <w:lang w:val="en-GB" w:eastAsia="x-none"/>
        </w:rPr>
        <w:t>they</w:t>
      </w:r>
      <w:r w:rsidR="00DA7D78" w:rsidRPr="001117D9">
        <w:rPr>
          <w:rFonts w:cs="Arial"/>
          <w:lang w:val="en-GB" w:eastAsia="x-none"/>
        </w:rPr>
        <w:t xml:space="preserve"> have a lawful basis to use pe</w:t>
      </w:r>
      <w:r w:rsidRPr="001117D9">
        <w:rPr>
          <w:rFonts w:cs="Arial"/>
          <w:lang w:val="en-GB" w:eastAsia="x-none"/>
        </w:rPr>
        <w:t>rsonal data in a particular way</w:t>
      </w:r>
    </w:p>
    <w:p w14:paraId="78B5D1D3" w14:textId="77777777" w:rsidR="00DA7D78" w:rsidRDefault="00656ABE" w:rsidP="00656ABE">
      <w:pPr>
        <w:numPr>
          <w:ilvl w:val="0"/>
          <w:numId w:val="32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lastRenderedPageBreak/>
        <w:t>If</w:t>
      </w:r>
      <w:r w:rsidR="00DA7D78" w:rsidRPr="001117D9">
        <w:rPr>
          <w:rFonts w:cs="Arial"/>
          <w:lang w:val="en-GB" w:eastAsia="x-none"/>
        </w:rPr>
        <w:t xml:space="preserve"> </w:t>
      </w:r>
      <w:r w:rsidR="00E04C04" w:rsidRPr="001117D9">
        <w:rPr>
          <w:rFonts w:cs="Arial"/>
          <w:lang w:val="en-GB" w:eastAsia="x-none"/>
        </w:rPr>
        <w:t>they</w:t>
      </w:r>
      <w:r w:rsidR="00DA7D78" w:rsidRPr="001117D9">
        <w:rPr>
          <w:rFonts w:cs="Arial"/>
          <w:lang w:val="en-GB" w:eastAsia="x-none"/>
        </w:rPr>
        <w:t xml:space="preserve"> nee</w:t>
      </w:r>
      <w:r w:rsidRPr="001117D9">
        <w:rPr>
          <w:rFonts w:cs="Arial"/>
          <w:lang w:val="en-GB" w:eastAsia="x-none"/>
        </w:rPr>
        <w:t>d to rely on or capture consent, draft a privacy notice, deal with data protection rights invoked by an individual, or transfer personal data outside the European Economic Area</w:t>
      </w:r>
    </w:p>
    <w:p w14:paraId="77C46AE5" w14:textId="77777777" w:rsidR="0053306F" w:rsidRDefault="0053306F" w:rsidP="0053306F">
      <w:pPr>
        <w:ind w:left="1440"/>
        <w:rPr>
          <w:rFonts w:cs="Arial"/>
          <w:lang w:val="en-GB" w:eastAsia="x-none"/>
        </w:rPr>
      </w:pPr>
    </w:p>
    <w:p w14:paraId="232A7719" w14:textId="77777777" w:rsidR="0053306F" w:rsidRPr="001117D9" w:rsidRDefault="0053306F" w:rsidP="0053306F">
      <w:pPr>
        <w:ind w:left="1440"/>
        <w:rPr>
          <w:rFonts w:cs="Arial"/>
          <w:lang w:val="en-GB" w:eastAsia="x-none"/>
        </w:rPr>
      </w:pPr>
    </w:p>
    <w:p w14:paraId="723F94B2" w14:textId="77777777" w:rsidR="00966184" w:rsidRDefault="00966184" w:rsidP="00656ABE">
      <w:pPr>
        <w:numPr>
          <w:ilvl w:val="0"/>
          <w:numId w:val="32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If there has been a data breach</w:t>
      </w:r>
    </w:p>
    <w:p w14:paraId="0C38530C" w14:textId="77777777" w:rsidR="00656ABE" w:rsidRPr="001117D9" w:rsidRDefault="00656ABE" w:rsidP="00467070">
      <w:pPr>
        <w:numPr>
          <w:ilvl w:val="0"/>
          <w:numId w:val="32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W</w:t>
      </w:r>
      <w:r w:rsidR="00DA7D78" w:rsidRPr="001117D9">
        <w:rPr>
          <w:rFonts w:cs="Arial"/>
          <w:lang w:val="en-GB" w:eastAsia="x-none"/>
        </w:rPr>
        <w:t xml:space="preserve">henever </w:t>
      </w:r>
      <w:r w:rsidR="00E04C04" w:rsidRPr="001117D9">
        <w:rPr>
          <w:rFonts w:cs="Arial"/>
          <w:lang w:val="en-GB" w:eastAsia="x-none"/>
        </w:rPr>
        <w:t>they</w:t>
      </w:r>
      <w:r w:rsidR="00DA7D78" w:rsidRPr="001117D9">
        <w:rPr>
          <w:rFonts w:cs="Arial"/>
          <w:lang w:val="en-GB" w:eastAsia="x-none"/>
        </w:rPr>
        <w:t xml:space="preserve"> are engaging in a new activity </w:t>
      </w:r>
      <w:r w:rsidR="003C2EA5" w:rsidRPr="001117D9">
        <w:rPr>
          <w:rFonts w:cs="Arial"/>
          <w:lang w:val="en-GB" w:eastAsia="x-none"/>
        </w:rPr>
        <w:t>that</w:t>
      </w:r>
      <w:r w:rsidR="00DA7D78" w:rsidRPr="001117D9">
        <w:rPr>
          <w:rFonts w:cs="Arial"/>
          <w:lang w:val="en-GB" w:eastAsia="x-none"/>
        </w:rPr>
        <w:t xml:space="preserve"> may affe</w:t>
      </w:r>
      <w:r w:rsidRPr="001117D9">
        <w:rPr>
          <w:rFonts w:cs="Arial"/>
          <w:lang w:val="en-GB" w:eastAsia="x-none"/>
        </w:rPr>
        <w:t xml:space="preserve">ct </w:t>
      </w:r>
      <w:r w:rsidR="00D2122D" w:rsidRPr="001117D9">
        <w:rPr>
          <w:rFonts w:cs="Arial"/>
          <w:lang w:val="en-GB" w:eastAsia="x-none"/>
        </w:rPr>
        <w:t xml:space="preserve">the </w:t>
      </w:r>
      <w:r w:rsidRPr="001117D9">
        <w:rPr>
          <w:rFonts w:cs="Arial"/>
          <w:lang w:val="en-GB" w:eastAsia="x-none"/>
        </w:rPr>
        <w:t>privacy rights of individuals</w:t>
      </w:r>
    </w:p>
    <w:p w14:paraId="67D6B9DD" w14:textId="725BC4D7" w:rsidR="00232103" w:rsidRDefault="00656ABE" w:rsidP="00232103">
      <w:pPr>
        <w:numPr>
          <w:ilvl w:val="0"/>
          <w:numId w:val="32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I</w:t>
      </w:r>
      <w:r w:rsidR="00DA7D78" w:rsidRPr="001117D9">
        <w:rPr>
          <w:rFonts w:cs="Arial"/>
          <w:lang w:val="en-GB" w:eastAsia="x-none"/>
        </w:rPr>
        <w:t xml:space="preserve">f </w:t>
      </w:r>
      <w:r w:rsidR="00E04C04" w:rsidRPr="001117D9">
        <w:rPr>
          <w:rFonts w:cs="Arial"/>
          <w:lang w:val="en-GB" w:eastAsia="x-none"/>
        </w:rPr>
        <w:t>they</w:t>
      </w:r>
      <w:r w:rsidR="00DA7D78" w:rsidRPr="001117D9">
        <w:rPr>
          <w:rFonts w:cs="Arial"/>
          <w:lang w:val="en-GB" w:eastAsia="x-none"/>
        </w:rPr>
        <w:t xml:space="preserve"> need help with any contracts or sharing personal data with thi</w:t>
      </w:r>
      <w:r w:rsidRPr="001117D9">
        <w:rPr>
          <w:rFonts w:cs="Arial"/>
          <w:lang w:val="en-GB" w:eastAsia="x-none"/>
        </w:rPr>
        <w:t>rd partie</w:t>
      </w:r>
      <w:r w:rsidR="009F41B5" w:rsidRPr="001117D9">
        <w:rPr>
          <w:rFonts w:cs="Arial"/>
          <w:lang w:val="en-GB" w:eastAsia="x-none"/>
        </w:rPr>
        <w:t>s</w:t>
      </w:r>
    </w:p>
    <w:p w14:paraId="459B554E" w14:textId="73246C12" w:rsidR="000F6C9A" w:rsidRDefault="000F6C9A" w:rsidP="000F6C9A">
      <w:pPr>
        <w:rPr>
          <w:rFonts w:cs="Arial"/>
          <w:lang w:val="en-GB" w:eastAsia="x-none"/>
        </w:rPr>
      </w:pPr>
    </w:p>
    <w:p w14:paraId="33A55091" w14:textId="77777777" w:rsidR="00617AE2" w:rsidRPr="001117D9" w:rsidRDefault="00DA7D78" w:rsidP="006A5683">
      <w:pPr>
        <w:pStyle w:val="Heading1"/>
      </w:pPr>
      <w:bookmarkStart w:id="19" w:name="_Toc508178032"/>
      <w:bookmarkStart w:id="20" w:name="_Toc5092080"/>
      <w:bookmarkStart w:id="21" w:name="_Toc5092314"/>
      <w:r w:rsidRPr="001117D9">
        <w:t xml:space="preserve">6. </w:t>
      </w:r>
      <w:r w:rsidR="00617AE2" w:rsidRPr="001117D9">
        <w:t>Data protection principles</w:t>
      </w:r>
      <w:bookmarkEnd w:id="19"/>
      <w:bookmarkEnd w:id="20"/>
      <w:bookmarkEnd w:id="21"/>
    </w:p>
    <w:p w14:paraId="68109920" w14:textId="77777777" w:rsidR="00DA1C68" w:rsidRPr="001117D9" w:rsidRDefault="00617AE2" w:rsidP="00617AE2">
      <w:p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 xml:space="preserve">The </w:t>
      </w:r>
      <w:r w:rsidR="00041C65" w:rsidRPr="001117D9">
        <w:rPr>
          <w:rFonts w:cs="Arial"/>
          <w:szCs w:val="20"/>
          <w:shd w:val="clear" w:color="auto" w:fill="FFFFFF"/>
        </w:rPr>
        <w:t>GDPR</w:t>
      </w:r>
      <w:r w:rsidRPr="001117D9">
        <w:rPr>
          <w:rFonts w:cs="Arial"/>
          <w:szCs w:val="20"/>
          <w:shd w:val="clear" w:color="auto" w:fill="FFFFFF"/>
        </w:rPr>
        <w:t xml:space="preserve"> is based on data protection principles</w:t>
      </w:r>
      <w:r w:rsidR="00BE53A5" w:rsidRPr="001117D9">
        <w:rPr>
          <w:rFonts w:cs="Arial"/>
          <w:szCs w:val="20"/>
          <w:shd w:val="clear" w:color="auto" w:fill="FFFFFF"/>
        </w:rPr>
        <w:t xml:space="preserve"> that </w:t>
      </w:r>
      <w:r w:rsidR="003A5B61" w:rsidRPr="001117D9">
        <w:rPr>
          <w:rFonts w:cs="Arial"/>
          <w:szCs w:val="20"/>
          <w:shd w:val="clear" w:color="auto" w:fill="FFFFFF"/>
        </w:rPr>
        <w:t>our</w:t>
      </w:r>
      <w:r w:rsidR="00BE53A5" w:rsidRPr="001117D9">
        <w:rPr>
          <w:rFonts w:cs="Arial"/>
          <w:szCs w:val="20"/>
          <w:shd w:val="clear" w:color="auto" w:fill="FFFFFF"/>
        </w:rPr>
        <w:t xml:space="preserve"> school must comply with</w:t>
      </w:r>
      <w:r w:rsidR="004F2B49" w:rsidRPr="001117D9">
        <w:rPr>
          <w:rFonts w:cs="Arial"/>
          <w:szCs w:val="20"/>
          <w:shd w:val="clear" w:color="auto" w:fill="FFFFFF"/>
        </w:rPr>
        <w:t xml:space="preserve">. </w:t>
      </w:r>
    </w:p>
    <w:p w14:paraId="5FCF4148" w14:textId="77777777" w:rsidR="004F2B49" w:rsidRPr="001117D9" w:rsidRDefault="004F2B49" w:rsidP="00617AE2">
      <w:p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 xml:space="preserve">The principles say that personal data </w:t>
      </w:r>
      <w:r w:rsidR="00BA3096" w:rsidRPr="001117D9">
        <w:rPr>
          <w:rFonts w:cs="Arial"/>
          <w:szCs w:val="20"/>
          <w:shd w:val="clear" w:color="auto" w:fill="FFFFFF"/>
        </w:rPr>
        <w:t>must</w:t>
      </w:r>
      <w:r w:rsidRPr="001117D9">
        <w:rPr>
          <w:rFonts w:cs="Arial"/>
          <w:szCs w:val="20"/>
          <w:shd w:val="clear" w:color="auto" w:fill="FFFFFF"/>
        </w:rPr>
        <w:t xml:space="preserve"> be:</w:t>
      </w:r>
    </w:p>
    <w:p w14:paraId="2D084D23" w14:textId="77777777" w:rsidR="00640C09" w:rsidRPr="001117D9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>P</w:t>
      </w:r>
      <w:r w:rsidR="00640C09" w:rsidRPr="001117D9">
        <w:rPr>
          <w:rFonts w:cs="Arial"/>
          <w:szCs w:val="20"/>
          <w:shd w:val="clear" w:color="auto" w:fill="FFFFFF"/>
        </w:rPr>
        <w:t>rocessed lawfully, fairly and in a transparent manner</w:t>
      </w:r>
    </w:p>
    <w:p w14:paraId="3283F35C" w14:textId="77777777" w:rsidR="00640C09" w:rsidRPr="001117D9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>C</w:t>
      </w:r>
      <w:r w:rsidR="00640C09" w:rsidRPr="001117D9">
        <w:rPr>
          <w:rFonts w:cs="Arial"/>
          <w:szCs w:val="20"/>
          <w:shd w:val="clear" w:color="auto" w:fill="FFFFFF"/>
        </w:rPr>
        <w:t>ollected for specified, explicit and legitimate purposes</w:t>
      </w:r>
    </w:p>
    <w:p w14:paraId="0B1BDA61" w14:textId="77777777" w:rsidR="00640C09" w:rsidRPr="001117D9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>A</w:t>
      </w:r>
      <w:r w:rsidR="00640C09" w:rsidRPr="001117D9">
        <w:rPr>
          <w:rFonts w:cs="Arial"/>
          <w:szCs w:val="20"/>
          <w:shd w:val="clear" w:color="auto" w:fill="FFFFFF"/>
        </w:rPr>
        <w:t>dequate, relevant and limited to what is necessary to fulfil the purposes for which it is processed</w:t>
      </w:r>
    </w:p>
    <w:p w14:paraId="4695796E" w14:textId="77777777" w:rsidR="00640C09" w:rsidRPr="001117D9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>A</w:t>
      </w:r>
      <w:r w:rsidR="00640C09" w:rsidRPr="001117D9">
        <w:rPr>
          <w:rFonts w:cs="Arial"/>
          <w:szCs w:val="20"/>
          <w:shd w:val="clear" w:color="auto" w:fill="FFFFFF"/>
        </w:rPr>
        <w:t>ccurate and, where necessary, kept up to date</w:t>
      </w:r>
    </w:p>
    <w:p w14:paraId="6F6041A8" w14:textId="77777777" w:rsidR="00640C09" w:rsidRPr="001117D9" w:rsidRDefault="004F2B49" w:rsidP="00185205">
      <w:pPr>
        <w:numPr>
          <w:ilvl w:val="0"/>
          <w:numId w:val="8"/>
        </w:num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>K</w:t>
      </w:r>
      <w:r w:rsidR="00640C09" w:rsidRPr="001117D9">
        <w:rPr>
          <w:rFonts w:cs="Arial"/>
          <w:szCs w:val="20"/>
          <w:shd w:val="clear" w:color="auto" w:fill="FFFFFF"/>
        </w:rPr>
        <w:t xml:space="preserve">ept for </w:t>
      </w:r>
      <w:r w:rsidRPr="001117D9">
        <w:rPr>
          <w:rFonts w:cs="Arial"/>
          <w:szCs w:val="20"/>
          <w:shd w:val="clear" w:color="auto" w:fill="FFFFFF"/>
        </w:rPr>
        <w:t xml:space="preserve">no </w:t>
      </w:r>
      <w:r w:rsidR="00640C09" w:rsidRPr="001117D9">
        <w:rPr>
          <w:rFonts w:cs="Arial"/>
          <w:szCs w:val="20"/>
          <w:shd w:val="clear" w:color="auto" w:fill="FFFFFF"/>
        </w:rPr>
        <w:t>longer than is necessa</w:t>
      </w:r>
      <w:r w:rsidR="00BA3096" w:rsidRPr="001117D9">
        <w:rPr>
          <w:rFonts w:cs="Arial"/>
          <w:szCs w:val="20"/>
          <w:shd w:val="clear" w:color="auto" w:fill="FFFFFF"/>
        </w:rPr>
        <w:t xml:space="preserve">ry for the purposes for which </w:t>
      </w:r>
      <w:r w:rsidR="00BD4D22" w:rsidRPr="001117D9">
        <w:rPr>
          <w:rFonts w:cs="Arial"/>
          <w:szCs w:val="20"/>
          <w:shd w:val="clear" w:color="auto" w:fill="FFFFFF"/>
        </w:rPr>
        <w:t>i</w:t>
      </w:r>
      <w:r w:rsidR="00BA3096" w:rsidRPr="001117D9">
        <w:rPr>
          <w:rFonts w:cs="Arial"/>
          <w:szCs w:val="20"/>
          <w:shd w:val="clear" w:color="auto" w:fill="FFFFFF"/>
        </w:rPr>
        <w:t>t</w:t>
      </w:r>
      <w:r w:rsidR="00640C09" w:rsidRPr="001117D9">
        <w:rPr>
          <w:rFonts w:cs="Arial"/>
          <w:szCs w:val="20"/>
          <w:shd w:val="clear" w:color="auto" w:fill="FFFFFF"/>
        </w:rPr>
        <w:t xml:space="preserve"> is processed</w:t>
      </w:r>
    </w:p>
    <w:p w14:paraId="5AC3BBEC" w14:textId="77777777" w:rsidR="00D26133" w:rsidRPr="001117D9" w:rsidRDefault="00D26133" w:rsidP="00185205">
      <w:pPr>
        <w:numPr>
          <w:ilvl w:val="0"/>
          <w:numId w:val="8"/>
        </w:numPr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>Processed in a way th</w:t>
      </w:r>
      <w:r w:rsidR="00BD4D22" w:rsidRPr="001117D9">
        <w:rPr>
          <w:rFonts w:cs="Arial"/>
          <w:szCs w:val="20"/>
          <w:shd w:val="clear" w:color="auto" w:fill="FFFFFF"/>
        </w:rPr>
        <w:t>at ensures it is appropriately secure</w:t>
      </w:r>
    </w:p>
    <w:p w14:paraId="220D2A2C" w14:textId="77777777" w:rsidR="00AC4CDF" w:rsidRPr="001117D9" w:rsidRDefault="00162D2F" w:rsidP="00AC4CDF">
      <w:pPr>
        <w:rPr>
          <w:rFonts w:cs="Arial"/>
          <w:szCs w:val="20"/>
          <w:shd w:val="clear" w:color="auto" w:fill="FFFFFF"/>
        </w:rPr>
      </w:pPr>
      <w:bookmarkStart w:id="22" w:name="_Toc491436298"/>
      <w:r w:rsidRPr="001117D9">
        <w:rPr>
          <w:rFonts w:cs="Arial"/>
        </w:rPr>
        <w:t>This policy sets out</w:t>
      </w:r>
      <w:r w:rsidR="00BA3096" w:rsidRPr="001117D9">
        <w:rPr>
          <w:rFonts w:cs="Arial"/>
        </w:rPr>
        <w:t xml:space="preserve"> </w:t>
      </w:r>
      <w:r w:rsidR="00AC4CDF" w:rsidRPr="001117D9">
        <w:rPr>
          <w:rFonts w:cs="Arial"/>
        </w:rPr>
        <w:t>h</w:t>
      </w:r>
      <w:r w:rsidRPr="001117D9">
        <w:rPr>
          <w:rFonts w:cs="Arial"/>
        </w:rPr>
        <w:t>ow the school aims to comply with these</w:t>
      </w:r>
      <w:r w:rsidR="00AC4CDF" w:rsidRPr="001117D9">
        <w:rPr>
          <w:rFonts w:cs="Arial"/>
        </w:rPr>
        <w:t xml:space="preserve"> principles</w:t>
      </w:r>
      <w:bookmarkEnd w:id="22"/>
      <w:r w:rsidR="00AC4CDF" w:rsidRPr="001117D9">
        <w:rPr>
          <w:rFonts w:cs="Arial"/>
        </w:rPr>
        <w:t>.</w:t>
      </w:r>
    </w:p>
    <w:p w14:paraId="6E17A0DD" w14:textId="77777777" w:rsidR="008D1568" w:rsidRPr="001117D9" w:rsidRDefault="005365BD" w:rsidP="006A5683">
      <w:pPr>
        <w:pStyle w:val="Heading1"/>
        <w:rPr>
          <w:sz w:val="24"/>
        </w:rPr>
      </w:pPr>
      <w:bookmarkStart w:id="23" w:name="_Toc508178033"/>
      <w:bookmarkStart w:id="24" w:name="_Toc5092081"/>
      <w:bookmarkStart w:id="25" w:name="_Toc5092315"/>
      <w:r w:rsidRPr="001117D9">
        <w:t>7. Collecting personal data</w:t>
      </w:r>
      <w:bookmarkEnd w:id="23"/>
      <w:bookmarkEnd w:id="24"/>
      <w:bookmarkEnd w:id="25"/>
    </w:p>
    <w:p w14:paraId="1B83380C" w14:textId="77777777" w:rsidR="00673897" w:rsidRPr="001117D9" w:rsidRDefault="00673897" w:rsidP="00E527BE">
      <w:pPr>
        <w:spacing w:after="0"/>
        <w:rPr>
          <w:rFonts w:cs="Arial"/>
          <w:b/>
          <w:sz w:val="22"/>
          <w:szCs w:val="22"/>
          <w:lang w:val="en-GB"/>
        </w:rPr>
      </w:pPr>
      <w:r w:rsidRPr="001117D9">
        <w:rPr>
          <w:rFonts w:cs="Arial"/>
          <w:b/>
          <w:sz w:val="22"/>
          <w:szCs w:val="22"/>
          <w:lang w:val="en-GB"/>
        </w:rPr>
        <w:t xml:space="preserve">7.1 Lawfulness, fairness and transparency </w:t>
      </w:r>
    </w:p>
    <w:p w14:paraId="1409DE48" w14:textId="77777777" w:rsidR="00405566" w:rsidRPr="001117D9" w:rsidRDefault="00AC4CDF" w:rsidP="00E527BE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We</w:t>
      </w:r>
      <w:r w:rsidR="00405566" w:rsidRPr="001117D9">
        <w:rPr>
          <w:rFonts w:cs="Arial"/>
          <w:szCs w:val="20"/>
        </w:rPr>
        <w:t xml:space="preserve"> will only process </w:t>
      </w:r>
      <w:r w:rsidR="00057F29" w:rsidRPr="001117D9">
        <w:rPr>
          <w:rFonts w:cs="Arial"/>
          <w:szCs w:val="20"/>
        </w:rPr>
        <w:t xml:space="preserve">personal </w:t>
      </w:r>
      <w:r w:rsidR="00D63708" w:rsidRPr="001117D9">
        <w:rPr>
          <w:rFonts w:cs="Arial"/>
          <w:szCs w:val="20"/>
        </w:rPr>
        <w:t xml:space="preserve">data where we have </w:t>
      </w:r>
      <w:r w:rsidR="00DF066E" w:rsidRPr="001117D9">
        <w:rPr>
          <w:rFonts w:cs="Arial"/>
          <w:szCs w:val="20"/>
        </w:rPr>
        <w:t>one of 6</w:t>
      </w:r>
      <w:r w:rsidR="00405566" w:rsidRPr="001117D9">
        <w:rPr>
          <w:rFonts w:cs="Arial"/>
          <w:szCs w:val="20"/>
        </w:rPr>
        <w:t xml:space="preserve"> </w:t>
      </w:r>
      <w:r w:rsidR="00507975" w:rsidRPr="001117D9">
        <w:rPr>
          <w:rFonts w:cs="Arial"/>
          <w:szCs w:val="20"/>
        </w:rPr>
        <w:t>‘</w:t>
      </w:r>
      <w:r w:rsidR="00DF066E" w:rsidRPr="001117D9">
        <w:rPr>
          <w:rFonts w:cs="Arial"/>
          <w:szCs w:val="20"/>
        </w:rPr>
        <w:t>lawful base</w:t>
      </w:r>
      <w:r w:rsidR="00405566" w:rsidRPr="001117D9">
        <w:rPr>
          <w:rFonts w:cs="Arial"/>
          <w:szCs w:val="20"/>
        </w:rPr>
        <w:t>s</w:t>
      </w:r>
      <w:r w:rsidR="00507975" w:rsidRPr="001117D9">
        <w:rPr>
          <w:rFonts w:cs="Arial"/>
          <w:szCs w:val="20"/>
        </w:rPr>
        <w:t>’ (legal reason</w:t>
      </w:r>
      <w:r w:rsidR="00DF066E" w:rsidRPr="001117D9">
        <w:rPr>
          <w:rFonts w:cs="Arial"/>
          <w:szCs w:val="20"/>
        </w:rPr>
        <w:t>s</w:t>
      </w:r>
      <w:r w:rsidR="00507975" w:rsidRPr="001117D9">
        <w:rPr>
          <w:rFonts w:cs="Arial"/>
          <w:szCs w:val="20"/>
        </w:rPr>
        <w:t>)</w:t>
      </w:r>
      <w:r w:rsidR="00405566" w:rsidRPr="001117D9">
        <w:rPr>
          <w:rFonts w:cs="Arial"/>
          <w:szCs w:val="20"/>
        </w:rPr>
        <w:t xml:space="preserve"> to do so</w:t>
      </w:r>
      <w:r w:rsidR="00DF066E" w:rsidRPr="001117D9">
        <w:rPr>
          <w:rFonts w:cs="Arial"/>
          <w:szCs w:val="20"/>
        </w:rPr>
        <w:t xml:space="preserve"> under data protection law</w:t>
      </w:r>
      <w:r w:rsidR="00D63708" w:rsidRPr="001117D9">
        <w:rPr>
          <w:rFonts w:cs="Arial"/>
          <w:szCs w:val="20"/>
        </w:rPr>
        <w:t>:</w:t>
      </w:r>
    </w:p>
    <w:p w14:paraId="59A1334A" w14:textId="77777777" w:rsidR="00507975" w:rsidRPr="001117D9" w:rsidRDefault="009F7705" w:rsidP="00185205">
      <w:pPr>
        <w:numPr>
          <w:ilvl w:val="0"/>
          <w:numId w:val="14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T</w:t>
      </w:r>
      <w:r w:rsidR="00507975" w:rsidRPr="001117D9">
        <w:rPr>
          <w:rFonts w:cs="Arial"/>
          <w:szCs w:val="20"/>
        </w:rPr>
        <w:t xml:space="preserve">he data needs to be processed </w:t>
      </w:r>
      <w:r w:rsidR="00984BC6" w:rsidRPr="001117D9">
        <w:rPr>
          <w:rFonts w:cs="Arial"/>
          <w:szCs w:val="20"/>
        </w:rPr>
        <w:t>so that the school can</w:t>
      </w:r>
      <w:r w:rsidR="00507975" w:rsidRPr="001117D9">
        <w:rPr>
          <w:rFonts w:cs="Arial"/>
          <w:szCs w:val="20"/>
        </w:rPr>
        <w:t xml:space="preserve"> </w:t>
      </w:r>
      <w:r w:rsidR="00507975" w:rsidRPr="001117D9">
        <w:rPr>
          <w:rFonts w:cs="Arial"/>
          <w:b/>
          <w:szCs w:val="20"/>
        </w:rPr>
        <w:t>fulfil a contract</w:t>
      </w:r>
      <w:r w:rsidR="00984BC6" w:rsidRPr="001117D9">
        <w:rPr>
          <w:rFonts w:cs="Arial"/>
          <w:szCs w:val="20"/>
        </w:rPr>
        <w:t xml:space="preserve"> with the individual, or the individual has asked the school to take specific steps before entering into a contract</w:t>
      </w:r>
    </w:p>
    <w:p w14:paraId="1839947F" w14:textId="77777777" w:rsidR="00507975" w:rsidRPr="001117D9" w:rsidRDefault="009F7705" w:rsidP="005365BD">
      <w:pPr>
        <w:numPr>
          <w:ilvl w:val="0"/>
          <w:numId w:val="37"/>
        </w:numPr>
        <w:spacing w:after="0"/>
        <w:rPr>
          <w:rFonts w:cs="Arial"/>
          <w:b/>
          <w:szCs w:val="20"/>
        </w:rPr>
      </w:pPr>
      <w:r w:rsidRPr="001117D9">
        <w:rPr>
          <w:rFonts w:cs="Arial"/>
          <w:szCs w:val="20"/>
        </w:rPr>
        <w:t>T</w:t>
      </w:r>
      <w:r w:rsidR="00507975" w:rsidRPr="001117D9">
        <w:rPr>
          <w:rFonts w:cs="Arial"/>
          <w:szCs w:val="20"/>
        </w:rPr>
        <w:t xml:space="preserve">he data needs to be processed so </w:t>
      </w:r>
      <w:r w:rsidR="00984BC6" w:rsidRPr="001117D9">
        <w:rPr>
          <w:rFonts w:cs="Arial"/>
          <w:szCs w:val="20"/>
        </w:rPr>
        <w:t>that the school</w:t>
      </w:r>
      <w:r w:rsidR="00507975" w:rsidRPr="001117D9">
        <w:rPr>
          <w:rFonts w:cs="Arial"/>
          <w:szCs w:val="20"/>
        </w:rPr>
        <w:t xml:space="preserve"> can </w:t>
      </w:r>
      <w:r w:rsidR="00507975" w:rsidRPr="001117D9">
        <w:rPr>
          <w:rFonts w:cs="Arial"/>
          <w:b/>
          <w:szCs w:val="20"/>
        </w:rPr>
        <w:t xml:space="preserve">comply with a legal obligation </w:t>
      </w:r>
    </w:p>
    <w:p w14:paraId="74029437" w14:textId="77777777" w:rsidR="00507975" w:rsidRPr="001117D9" w:rsidRDefault="009F7705" w:rsidP="005365BD">
      <w:pPr>
        <w:numPr>
          <w:ilvl w:val="0"/>
          <w:numId w:val="37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T</w:t>
      </w:r>
      <w:r w:rsidR="00507975" w:rsidRPr="001117D9">
        <w:rPr>
          <w:rFonts w:cs="Arial"/>
          <w:szCs w:val="20"/>
        </w:rPr>
        <w:t xml:space="preserve">he data needs to be processed to ensure the </w:t>
      </w:r>
      <w:r w:rsidR="00507975" w:rsidRPr="001117D9">
        <w:rPr>
          <w:rFonts w:cs="Arial"/>
          <w:b/>
          <w:szCs w:val="20"/>
        </w:rPr>
        <w:t>vital interests</w:t>
      </w:r>
      <w:r w:rsidR="00507975" w:rsidRPr="001117D9">
        <w:rPr>
          <w:rFonts w:cs="Arial"/>
          <w:szCs w:val="20"/>
        </w:rPr>
        <w:t xml:space="preserve"> of the individual e.g. to protect someone’s life</w:t>
      </w:r>
    </w:p>
    <w:p w14:paraId="21FCF825" w14:textId="77777777" w:rsidR="00507975" w:rsidRPr="001117D9" w:rsidRDefault="009F7705" w:rsidP="005365BD">
      <w:pPr>
        <w:numPr>
          <w:ilvl w:val="0"/>
          <w:numId w:val="37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T</w:t>
      </w:r>
      <w:r w:rsidR="00507975" w:rsidRPr="001117D9">
        <w:rPr>
          <w:rFonts w:cs="Arial"/>
          <w:szCs w:val="20"/>
        </w:rPr>
        <w:t>he data needs to be processed so</w:t>
      </w:r>
      <w:r w:rsidR="00984BC6" w:rsidRPr="001117D9">
        <w:rPr>
          <w:rFonts w:cs="Arial"/>
          <w:szCs w:val="20"/>
        </w:rPr>
        <w:t xml:space="preserve"> that the school, as</w:t>
      </w:r>
      <w:r w:rsidR="00507975" w:rsidRPr="001117D9">
        <w:rPr>
          <w:rFonts w:cs="Arial"/>
          <w:szCs w:val="20"/>
        </w:rPr>
        <w:t xml:space="preserve"> a public authority</w:t>
      </w:r>
      <w:r w:rsidR="00984BC6" w:rsidRPr="001117D9">
        <w:rPr>
          <w:rFonts w:cs="Arial"/>
          <w:szCs w:val="20"/>
        </w:rPr>
        <w:t>,</w:t>
      </w:r>
      <w:r w:rsidR="00507975" w:rsidRPr="001117D9">
        <w:rPr>
          <w:rFonts w:cs="Arial"/>
          <w:szCs w:val="20"/>
        </w:rPr>
        <w:t xml:space="preserve"> can </w:t>
      </w:r>
      <w:r w:rsidR="008423B1" w:rsidRPr="001117D9">
        <w:rPr>
          <w:rFonts w:cs="Arial"/>
          <w:szCs w:val="20"/>
        </w:rPr>
        <w:t>perform a task</w:t>
      </w:r>
      <w:r w:rsidR="00984BC6" w:rsidRPr="001117D9">
        <w:rPr>
          <w:rFonts w:cs="Arial"/>
          <w:szCs w:val="20"/>
        </w:rPr>
        <w:t xml:space="preserve"> </w:t>
      </w:r>
      <w:r w:rsidR="00CA10F6" w:rsidRPr="001117D9">
        <w:rPr>
          <w:rFonts w:cs="Arial"/>
          <w:b/>
          <w:szCs w:val="20"/>
        </w:rPr>
        <w:t>in the public interest</w:t>
      </w:r>
      <w:r w:rsidR="00DF08AE" w:rsidRPr="001117D9">
        <w:rPr>
          <w:rFonts w:cs="Arial"/>
          <w:b/>
          <w:szCs w:val="20"/>
        </w:rPr>
        <w:t>,</w:t>
      </w:r>
      <w:r w:rsidR="00507975" w:rsidRPr="001117D9">
        <w:rPr>
          <w:rFonts w:cs="Arial"/>
          <w:szCs w:val="20"/>
        </w:rPr>
        <w:t xml:space="preserve"> </w:t>
      </w:r>
      <w:r w:rsidR="00DF08AE" w:rsidRPr="001117D9">
        <w:rPr>
          <w:rFonts w:cs="Arial"/>
          <w:szCs w:val="20"/>
        </w:rPr>
        <w:t>and</w:t>
      </w:r>
      <w:r w:rsidR="00507975" w:rsidRPr="001117D9">
        <w:rPr>
          <w:rFonts w:cs="Arial"/>
          <w:szCs w:val="20"/>
        </w:rPr>
        <w:t xml:space="preserve"> carry out </w:t>
      </w:r>
      <w:r w:rsidR="00984BC6" w:rsidRPr="001117D9">
        <w:rPr>
          <w:rFonts w:cs="Arial"/>
          <w:szCs w:val="20"/>
        </w:rPr>
        <w:t>its</w:t>
      </w:r>
      <w:r w:rsidR="00507975" w:rsidRPr="001117D9">
        <w:rPr>
          <w:rFonts w:cs="Arial"/>
          <w:szCs w:val="20"/>
        </w:rPr>
        <w:t xml:space="preserve"> official functions </w:t>
      </w:r>
    </w:p>
    <w:p w14:paraId="00C86828" w14:textId="77777777" w:rsidR="00DF08AE" w:rsidRPr="001117D9" w:rsidRDefault="009F7705" w:rsidP="005365BD">
      <w:pPr>
        <w:numPr>
          <w:ilvl w:val="0"/>
          <w:numId w:val="37"/>
        </w:numPr>
        <w:spacing w:after="0"/>
        <w:rPr>
          <w:rFonts w:cs="Arial"/>
          <w:b/>
          <w:szCs w:val="20"/>
        </w:rPr>
      </w:pPr>
      <w:r w:rsidRPr="001117D9">
        <w:rPr>
          <w:rFonts w:cs="Arial"/>
          <w:szCs w:val="20"/>
        </w:rPr>
        <w:t>T</w:t>
      </w:r>
      <w:r w:rsidR="00CA10F6" w:rsidRPr="001117D9">
        <w:rPr>
          <w:rFonts w:cs="Arial"/>
          <w:szCs w:val="20"/>
        </w:rPr>
        <w:t xml:space="preserve">he data needs to be processed for the </w:t>
      </w:r>
      <w:r w:rsidR="00DF08AE" w:rsidRPr="001117D9">
        <w:rPr>
          <w:rFonts w:cs="Arial"/>
          <w:b/>
          <w:szCs w:val="20"/>
        </w:rPr>
        <w:t>legitimate interests</w:t>
      </w:r>
      <w:r w:rsidR="00CA10F6" w:rsidRPr="001117D9">
        <w:rPr>
          <w:rFonts w:cs="Arial"/>
          <w:b/>
          <w:szCs w:val="20"/>
        </w:rPr>
        <w:t xml:space="preserve"> </w:t>
      </w:r>
      <w:r w:rsidR="00CA10F6" w:rsidRPr="001117D9">
        <w:rPr>
          <w:rFonts w:cs="Arial"/>
          <w:szCs w:val="20"/>
        </w:rPr>
        <w:t xml:space="preserve">of </w:t>
      </w:r>
      <w:r w:rsidR="009900EF" w:rsidRPr="001117D9">
        <w:rPr>
          <w:rFonts w:cs="Arial"/>
          <w:szCs w:val="20"/>
        </w:rPr>
        <w:t>the school or a third party</w:t>
      </w:r>
      <w:r w:rsidR="00CA10F6" w:rsidRPr="001117D9">
        <w:rPr>
          <w:rFonts w:cs="Arial"/>
          <w:szCs w:val="20"/>
        </w:rPr>
        <w:t xml:space="preserve"> (provided the </w:t>
      </w:r>
      <w:r w:rsidR="009900EF" w:rsidRPr="001117D9">
        <w:rPr>
          <w:rFonts w:cs="Arial"/>
          <w:szCs w:val="20"/>
        </w:rPr>
        <w:t>individual</w:t>
      </w:r>
      <w:r w:rsidR="00966184" w:rsidRPr="001117D9">
        <w:rPr>
          <w:rFonts w:cs="Arial"/>
          <w:szCs w:val="20"/>
        </w:rPr>
        <w:t>’</w:t>
      </w:r>
      <w:r w:rsidR="009900EF" w:rsidRPr="001117D9">
        <w:rPr>
          <w:rFonts w:cs="Arial"/>
          <w:szCs w:val="20"/>
        </w:rPr>
        <w:t xml:space="preserve">s </w:t>
      </w:r>
      <w:r w:rsidR="00CA10F6" w:rsidRPr="001117D9">
        <w:rPr>
          <w:rFonts w:cs="Arial"/>
          <w:szCs w:val="20"/>
        </w:rPr>
        <w:t xml:space="preserve">rights and freedoms are not </w:t>
      </w:r>
      <w:r w:rsidR="00797A32" w:rsidRPr="001117D9">
        <w:rPr>
          <w:rFonts w:cs="Arial"/>
          <w:szCs w:val="20"/>
        </w:rPr>
        <w:t>overrid</w:t>
      </w:r>
      <w:r w:rsidR="00966184" w:rsidRPr="001117D9">
        <w:rPr>
          <w:rFonts w:cs="Arial"/>
          <w:szCs w:val="20"/>
        </w:rPr>
        <w:t>den</w:t>
      </w:r>
      <w:r w:rsidR="00CA10F6" w:rsidRPr="001117D9">
        <w:rPr>
          <w:rFonts w:cs="Arial"/>
          <w:szCs w:val="20"/>
        </w:rPr>
        <w:t>)</w:t>
      </w:r>
    </w:p>
    <w:p w14:paraId="2350694D" w14:textId="77777777" w:rsidR="00137E4B" w:rsidRPr="001117D9" w:rsidRDefault="00137E4B" w:rsidP="00185205">
      <w:pPr>
        <w:numPr>
          <w:ilvl w:val="0"/>
          <w:numId w:val="5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</w:t>
      </w:r>
      <w:r w:rsidR="00507975" w:rsidRPr="001117D9">
        <w:rPr>
          <w:rFonts w:cs="Arial"/>
          <w:szCs w:val="20"/>
        </w:rPr>
        <w:t>individual</w:t>
      </w:r>
      <w:r w:rsidR="009C1F33" w:rsidRPr="001117D9">
        <w:rPr>
          <w:rFonts w:cs="Arial"/>
          <w:szCs w:val="20"/>
        </w:rPr>
        <w:t xml:space="preserve"> </w:t>
      </w:r>
      <w:r w:rsidR="008A631C" w:rsidRPr="001117D9">
        <w:rPr>
          <w:rFonts w:cs="Arial"/>
          <w:szCs w:val="20"/>
        </w:rPr>
        <w:t>(or their parent/carer</w:t>
      </w:r>
      <w:r w:rsidR="00EF55F9" w:rsidRPr="001117D9">
        <w:rPr>
          <w:rFonts w:cs="Arial"/>
          <w:szCs w:val="20"/>
        </w:rPr>
        <w:t xml:space="preserve"> when appropriate</w:t>
      </w:r>
      <w:r w:rsidR="008A631C" w:rsidRPr="001117D9">
        <w:rPr>
          <w:rFonts w:cs="Arial"/>
          <w:szCs w:val="20"/>
        </w:rPr>
        <w:t xml:space="preserve"> in the case of a pupil) </w:t>
      </w:r>
      <w:r w:rsidR="009C1F33" w:rsidRPr="001117D9">
        <w:rPr>
          <w:rFonts w:cs="Arial"/>
          <w:szCs w:val="20"/>
        </w:rPr>
        <w:t xml:space="preserve">has freely given clear </w:t>
      </w:r>
      <w:r w:rsidR="009C1F33" w:rsidRPr="001117D9">
        <w:rPr>
          <w:rFonts w:cs="Arial"/>
          <w:b/>
          <w:szCs w:val="20"/>
        </w:rPr>
        <w:t>consent</w:t>
      </w:r>
      <w:r w:rsidR="00507975" w:rsidRPr="001117D9">
        <w:rPr>
          <w:rFonts w:cs="Arial"/>
          <w:szCs w:val="20"/>
        </w:rPr>
        <w:t xml:space="preserve"> </w:t>
      </w:r>
    </w:p>
    <w:p w14:paraId="5EE46D3D" w14:textId="77777777" w:rsidR="00187F51" w:rsidRPr="001117D9" w:rsidRDefault="00405566" w:rsidP="00534DD9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For special categories of personal data, </w:t>
      </w:r>
      <w:r w:rsidR="00AC4CDF" w:rsidRPr="001117D9">
        <w:rPr>
          <w:rFonts w:cs="Arial"/>
          <w:szCs w:val="20"/>
        </w:rPr>
        <w:t>we</w:t>
      </w:r>
      <w:r w:rsidRPr="001117D9">
        <w:rPr>
          <w:rFonts w:cs="Arial"/>
          <w:szCs w:val="20"/>
        </w:rPr>
        <w:t xml:space="preserve"> will </w:t>
      </w:r>
      <w:r w:rsidR="00534DD9" w:rsidRPr="001117D9">
        <w:rPr>
          <w:rFonts w:cs="Arial"/>
          <w:szCs w:val="20"/>
        </w:rPr>
        <w:t>also meet one of the special category conditions for processing which are set out in the GDPR and Data Protection Act 2018.</w:t>
      </w:r>
    </w:p>
    <w:p w14:paraId="7C3FA053" w14:textId="77777777" w:rsidR="003E6704" w:rsidRPr="001117D9" w:rsidRDefault="00A501BF" w:rsidP="003607D4">
      <w:pPr>
        <w:pStyle w:val="Caption1"/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 xml:space="preserve">Whilst the majority of digital systems we use in school are to support the teaching and learning of our pupils, and therefore </w:t>
      </w:r>
      <w:r w:rsidR="002C3911" w:rsidRPr="001117D9">
        <w:rPr>
          <w:rFonts w:cs="Arial"/>
          <w:i w:val="0"/>
          <w:color w:val="auto"/>
        </w:rPr>
        <w:t xml:space="preserve">we have a legal basis for processing, there may be times that we use other tools. </w:t>
      </w:r>
      <w:r w:rsidR="00876CF6" w:rsidRPr="001117D9">
        <w:rPr>
          <w:rFonts w:cs="Arial"/>
          <w:i w:val="0"/>
          <w:color w:val="auto"/>
        </w:rPr>
        <w:t xml:space="preserve">  W</w:t>
      </w:r>
      <w:r w:rsidR="003607D4" w:rsidRPr="001117D9">
        <w:rPr>
          <w:rFonts w:cs="Arial"/>
          <w:i w:val="0"/>
          <w:color w:val="auto"/>
        </w:rPr>
        <w:t>here</w:t>
      </w:r>
      <w:r w:rsidR="00F716AD" w:rsidRPr="001117D9">
        <w:rPr>
          <w:rFonts w:cs="Arial"/>
          <w:i w:val="0"/>
          <w:color w:val="auto"/>
          <w:szCs w:val="20"/>
        </w:rPr>
        <w:t xml:space="preserve"> we offer </w:t>
      </w:r>
      <w:r w:rsidR="002C3911" w:rsidRPr="001117D9">
        <w:rPr>
          <w:rFonts w:cs="Arial"/>
          <w:i w:val="0"/>
          <w:color w:val="auto"/>
          <w:szCs w:val="20"/>
        </w:rPr>
        <w:t xml:space="preserve">such </w:t>
      </w:r>
      <w:r w:rsidR="00876CF6" w:rsidRPr="001117D9">
        <w:rPr>
          <w:rFonts w:cs="Arial"/>
          <w:i w:val="0"/>
          <w:color w:val="auto"/>
          <w:szCs w:val="20"/>
        </w:rPr>
        <w:t>o</w:t>
      </w:r>
      <w:r w:rsidR="00F716AD" w:rsidRPr="001117D9">
        <w:rPr>
          <w:rFonts w:cs="Arial"/>
          <w:i w:val="0"/>
          <w:color w:val="auto"/>
          <w:szCs w:val="20"/>
        </w:rPr>
        <w:t>nline services to pupils</w:t>
      </w:r>
      <w:r w:rsidR="002C3911" w:rsidRPr="001117D9">
        <w:rPr>
          <w:rFonts w:cs="Arial"/>
          <w:i w:val="0"/>
          <w:color w:val="auto"/>
          <w:szCs w:val="20"/>
        </w:rPr>
        <w:t xml:space="preserve"> </w:t>
      </w:r>
      <w:r w:rsidR="00F716AD" w:rsidRPr="001117D9">
        <w:rPr>
          <w:rFonts w:cs="Arial"/>
          <w:i w:val="0"/>
          <w:color w:val="auto"/>
          <w:szCs w:val="20"/>
        </w:rPr>
        <w:t>and we i</w:t>
      </w:r>
      <w:r w:rsidR="00A67530" w:rsidRPr="001117D9">
        <w:rPr>
          <w:rFonts w:cs="Arial"/>
          <w:i w:val="0"/>
          <w:color w:val="auto"/>
          <w:szCs w:val="20"/>
        </w:rPr>
        <w:t>n</w:t>
      </w:r>
      <w:r w:rsidR="00F716AD" w:rsidRPr="001117D9">
        <w:rPr>
          <w:rFonts w:cs="Arial"/>
          <w:i w:val="0"/>
          <w:color w:val="auto"/>
          <w:szCs w:val="20"/>
        </w:rPr>
        <w:t>tend to rely on consent as a basis for processing, we will get parental consent</w:t>
      </w:r>
      <w:r w:rsidR="00A67530" w:rsidRPr="001117D9">
        <w:rPr>
          <w:rFonts w:cs="Arial"/>
          <w:i w:val="0"/>
          <w:color w:val="auto"/>
          <w:szCs w:val="20"/>
        </w:rPr>
        <w:t xml:space="preserve"> (except for online counselling </w:t>
      </w:r>
      <w:r w:rsidR="008000A0" w:rsidRPr="001117D9">
        <w:rPr>
          <w:rFonts w:cs="Arial"/>
          <w:i w:val="0"/>
          <w:color w:val="auto"/>
          <w:szCs w:val="20"/>
        </w:rPr>
        <w:t xml:space="preserve">and </w:t>
      </w:r>
      <w:r w:rsidR="00A67530" w:rsidRPr="001117D9">
        <w:rPr>
          <w:rFonts w:cs="Arial"/>
          <w:i w:val="0"/>
          <w:color w:val="auto"/>
          <w:szCs w:val="20"/>
        </w:rPr>
        <w:t>preventive services)</w:t>
      </w:r>
      <w:r w:rsidR="00A67530" w:rsidRPr="001117D9">
        <w:rPr>
          <w:rFonts w:cs="Arial"/>
          <w:i w:val="0"/>
          <w:color w:val="auto"/>
        </w:rPr>
        <w:t>.</w:t>
      </w:r>
      <w:r w:rsidR="00876CF6" w:rsidRPr="001117D9">
        <w:rPr>
          <w:rFonts w:cs="Arial"/>
          <w:i w:val="0"/>
          <w:color w:val="auto"/>
        </w:rPr>
        <w:t xml:space="preserve"> </w:t>
      </w:r>
      <w:r w:rsidR="003607D4" w:rsidRPr="001117D9">
        <w:rPr>
          <w:rFonts w:cs="Arial"/>
          <w:i w:val="0"/>
          <w:color w:val="auto"/>
        </w:rPr>
        <w:t xml:space="preserve"> </w:t>
      </w:r>
    </w:p>
    <w:p w14:paraId="2FF68C89" w14:textId="77777777" w:rsidR="00DE48CB" w:rsidRPr="001117D9" w:rsidRDefault="00797A32" w:rsidP="003E6704">
      <w:pPr>
        <w:spacing w:after="0"/>
        <w:rPr>
          <w:rFonts w:cs="Arial"/>
        </w:rPr>
      </w:pPr>
      <w:r w:rsidRPr="001117D9">
        <w:rPr>
          <w:rFonts w:cs="Arial"/>
          <w:lang w:val="en-GB"/>
        </w:rPr>
        <w:t>Whenever we</w:t>
      </w:r>
      <w:r w:rsidR="009F7705" w:rsidRPr="001117D9">
        <w:rPr>
          <w:rFonts w:cs="Arial"/>
          <w:lang w:val="en-GB"/>
        </w:rPr>
        <w:t xml:space="preserve"> first</w:t>
      </w:r>
      <w:r w:rsidRPr="001117D9">
        <w:rPr>
          <w:rFonts w:cs="Arial"/>
          <w:lang w:val="en-GB"/>
        </w:rPr>
        <w:t xml:space="preserve"> collect personal </w:t>
      </w:r>
      <w:r w:rsidR="00FD3B66" w:rsidRPr="001117D9">
        <w:rPr>
          <w:rFonts w:cs="Arial"/>
          <w:lang w:val="en-GB"/>
        </w:rPr>
        <w:t>data directly from individuals</w:t>
      </w:r>
      <w:r w:rsidR="00130D08" w:rsidRPr="001117D9">
        <w:rPr>
          <w:rFonts w:cs="Arial"/>
          <w:lang w:val="en-GB"/>
        </w:rPr>
        <w:t>, we will provide them with</w:t>
      </w:r>
      <w:r w:rsidR="00966184" w:rsidRPr="001117D9">
        <w:rPr>
          <w:rFonts w:cs="Arial"/>
          <w:lang w:val="en-GB"/>
        </w:rPr>
        <w:t xml:space="preserve"> the relevant information required by data protection law</w:t>
      </w:r>
      <w:r w:rsidR="009F7705" w:rsidRPr="001117D9">
        <w:rPr>
          <w:rFonts w:cs="Arial"/>
          <w:lang w:val="en-GB"/>
        </w:rPr>
        <w:t>.</w:t>
      </w:r>
    </w:p>
    <w:p w14:paraId="207A2B54" w14:textId="77777777" w:rsidR="00DE48CB" w:rsidRPr="001117D9" w:rsidRDefault="00DE48CB" w:rsidP="00DE48CB">
      <w:pPr>
        <w:rPr>
          <w:rFonts w:cs="Arial"/>
          <w:b/>
          <w:sz w:val="22"/>
          <w:szCs w:val="22"/>
        </w:rPr>
      </w:pPr>
      <w:r w:rsidRPr="001117D9">
        <w:rPr>
          <w:rFonts w:cs="Arial"/>
          <w:b/>
          <w:sz w:val="22"/>
          <w:szCs w:val="22"/>
          <w:lang w:val="en-GB"/>
        </w:rPr>
        <w:t>7.2 Limitation, minimisation and accuracy</w:t>
      </w:r>
    </w:p>
    <w:p w14:paraId="09DCFAE7" w14:textId="77777777" w:rsidR="007E759E" w:rsidRPr="001117D9" w:rsidRDefault="00D5052B" w:rsidP="00517B90">
      <w:pPr>
        <w:rPr>
          <w:rFonts w:cs="Arial"/>
        </w:rPr>
      </w:pPr>
      <w:r w:rsidRPr="001117D9">
        <w:rPr>
          <w:rFonts w:cs="Arial"/>
        </w:rPr>
        <w:t>We will only collect personal data for specified, explicit and legitimate reasons. We will explain these reasons to the individuals when we first collect their data.</w:t>
      </w:r>
    </w:p>
    <w:p w14:paraId="7D922B08" w14:textId="77777777" w:rsidR="00D5052B" w:rsidRPr="001117D9" w:rsidRDefault="004D2DEF" w:rsidP="00517B90">
      <w:pPr>
        <w:rPr>
          <w:rFonts w:cs="Arial"/>
        </w:rPr>
      </w:pPr>
      <w:r w:rsidRPr="001117D9">
        <w:rPr>
          <w:rFonts w:cs="Arial"/>
        </w:rPr>
        <w:lastRenderedPageBreak/>
        <w:t>If we want to use personal data for reasons</w:t>
      </w:r>
      <w:r w:rsidR="00966184" w:rsidRPr="001117D9">
        <w:rPr>
          <w:rFonts w:cs="Arial"/>
        </w:rPr>
        <w:t xml:space="preserve"> other than those </w:t>
      </w:r>
      <w:r w:rsidR="007E759E" w:rsidRPr="001117D9">
        <w:rPr>
          <w:rFonts w:cs="Arial"/>
        </w:rPr>
        <w:t>given when we first obtained it</w:t>
      </w:r>
      <w:r w:rsidRPr="001117D9">
        <w:rPr>
          <w:rFonts w:cs="Arial"/>
        </w:rPr>
        <w:t xml:space="preserve">, we will </w:t>
      </w:r>
      <w:r w:rsidR="00D5052B" w:rsidRPr="001117D9">
        <w:rPr>
          <w:rFonts w:cs="Arial"/>
        </w:rPr>
        <w:t>inform the individuals</w:t>
      </w:r>
      <w:r w:rsidR="007E759E" w:rsidRPr="001117D9">
        <w:rPr>
          <w:rFonts w:cs="Arial"/>
        </w:rPr>
        <w:t xml:space="preserve"> concerned</w:t>
      </w:r>
      <w:r w:rsidR="00D5052B" w:rsidRPr="001117D9">
        <w:rPr>
          <w:rFonts w:cs="Arial"/>
        </w:rPr>
        <w:t xml:space="preserve"> </w:t>
      </w:r>
      <w:r w:rsidR="00014EB2" w:rsidRPr="001117D9">
        <w:rPr>
          <w:rFonts w:cs="Arial"/>
        </w:rPr>
        <w:t>before we do so</w:t>
      </w:r>
      <w:r w:rsidR="007E759E" w:rsidRPr="001117D9">
        <w:rPr>
          <w:rFonts w:cs="Arial"/>
        </w:rPr>
        <w:t>,</w:t>
      </w:r>
      <w:r w:rsidR="00D5052B" w:rsidRPr="001117D9">
        <w:rPr>
          <w:rFonts w:cs="Arial"/>
        </w:rPr>
        <w:t xml:space="preserve"> and seek consent where necessary.</w:t>
      </w:r>
    </w:p>
    <w:p w14:paraId="6B89DE2B" w14:textId="77777777" w:rsidR="00D5052B" w:rsidRDefault="00D5052B" w:rsidP="00517B90">
      <w:pPr>
        <w:rPr>
          <w:rFonts w:cs="Arial"/>
        </w:rPr>
      </w:pPr>
      <w:r w:rsidRPr="001117D9">
        <w:rPr>
          <w:rFonts w:cs="Arial"/>
        </w:rPr>
        <w:t xml:space="preserve">Staff must only process personal data where it is necessary in order to do their jobs. </w:t>
      </w:r>
    </w:p>
    <w:p w14:paraId="573CF735" w14:textId="77777777" w:rsidR="00D10C4D" w:rsidRDefault="00D10C4D" w:rsidP="00517B90">
      <w:pPr>
        <w:rPr>
          <w:rFonts w:cs="Arial"/>
        </w:rPr>
      </w:pPr>
    </w:p>
    <w:p w14:paraId="55A50E1A" w14:textId="77777777" w:rsidR="00D10C4D" w:rsidRPr="001117D9" w:rsidRDefault="00D10C4D" w:rsidP="00517B90">
      <w:pPr>
        <w:rPr>
          <w:rFonts w:cs="Arial"/>
        </w:rPr>
      </w:pPr>
    </w:p>
    <w:p w14:paraId="231D1906" w14:textId="44958855" w:rsidR="00D5052B" w:rsidRDefault="00D5052B" w:rsidP="007E413B">
      <w:pPr>
        <w:rPr>
          <w:rFonts w:cs="Arial"/>
        </w:rPr>
      </w:pPr>
      <w:r w:rsidRPr="001117D9">
        <w:rPr>
          <w:rFonts w:cs="Arial"/>
        </w:rPr>
        <w:t xml:space="preserve">When staff no longer need the personal data they hold, they must ensure it is deleted or anonymised. This will be done in </w:t>
      </w:r>
      <w:r w:rsidR="007E413B" w:rsidRPr="001117D9">
        <w:rPr>
          <w:rFonts w:cs="Arial"/>
        </w:rPr>
        <w:t xml:space="preserve">line with </w:t>
      </w:r>
      <w:r w:rsidR="006268F2" w:rsidRPr="001117D9">
        <w:rPr>
          <w:rFonts w:cs="Arial"/>
        </w:rPr>
        <w:t xml:space="preserve">the </w:t>
      </w:r>
      <w:hyperlink r:id="rId19" w:history="1">
        <w:r w:rsidR="006268F2" w:rsidRPr="001117D9">
          <w:rPr>
            <w:rStyle w:val="Hyperlink"/>
            <w:rFonts w:cs="Arial"/>
          </w:rPr>
          <w:t>Information and Records Management Society’s toolkit for schools</w:t>
        </w:r>
      </w:hyperlink>
      <w:r w:rsidR="007E413B" w:rsidRPr="001117D9">
        <w:rPr>
          <w:rFonts w:cs="Arial"/>
        </w:rPr>
        <w:t xml:space="preserve">. </w:t>
      </w:r>
    </w:p>
    <w:p w14:paraId="2E55C955" w14:textId="77777777" w:rsidR="00DE48CB" w:rsidRPr="001117D9" w:rsidRDefault="00DE48CB" w:rsidP="006A5683">
      <w:pPr>
        <w:pStyle w:val="Heading1"/>
      </w:pPr>
      <w:bookmarkStart w:id="26" w:name="_Toc508178034"/>
      <w:bookmarkStart w:id="27" w:name="_Toc5092082"/>
      <w:bookmarkStart w:id="28" w:name="_Toc5092316"/>
      <w:r w:rsidRPr="001117D9">
        <w:t>8. Sharing personal data</w:t>
      </w:r>
      <w:bookmarkEnd w:id="26"/>
      <w:bookmarkEnd w:id="27"/>
      <w:bookmarkEnd w:id="28"/>
    </w:p>
    <w:p w14:paraId="2C1986AA" w14:textId="65C1FCF2" w:rsidR="00EC31A0" w:rsidRDefault="00CA3A91" w:rsidP="00EC31A0">
      <w:pPr>
        <w:rPr>
          <w:rFonts w:cs="Arial"/>
          <w:lang w:val="en-GB"/>
        </w:rPr>
      </w:pPr>
      <w:r w:rsidRPr="001117D9">
        <w:rPr>
          <w:rFonts w:cs="Arial"/>
          <w:lang w:val="en-GB"/>
        </w:rPr>
        <w:t>We will not normally share personal data with anyone else</w:t>
      </w:r>
      <w:r w:rsidR="00A17D39" w:rsidRPr="001117D9">
        <w:rPr>
          <w:rFonts w:cs="Arial"/>
          <w:lang w:val="en-GB"/>
        </w:rPr>
        <w:t>, but may do so</w:t>
      </w:r>
      <w:r w:rsidR="00EC31A0" w:rsidRPr="001117D9">
        <w:rPr>
          <w:rFonts w:cs="Arial"/>
          <w:lang w:val="en-GB"/>
        </w:rPr>
        <w:t xml:space="preserve"> where:</w:t>
      </w:r>
    </w:p>
    <w:p w14:paraId="6A4FF7DB" w14:textId="77777777" w:rsidR="00DE48CB" w:rsidRPr="001117D9" w:rsidRDefault="00DE48CB" w:rsidP="00EC31A0">
      <w:pPr>
        <w:numPr>
          <w:ilvl w:val="0"/>
          <w:numId w:val="45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There is an issue with a pupil or parent/</w:t>
      </w:r>
      <w:r w:rsidR="0081667B" w:rsidRPr="001117D9">
        <w:rPr>
          <w:rFonts w:cs="Arial"/>
          <w:lang w:val="en-GB"/>
        </w:rPr>
        <w:t>carer</w:t>
      </w:r>
      <w:r w:rsidRPr="001117D9">
        <w:rPr>
          <w:rFonts w:cs="Arial"/>
          <w:lang w:val="en-GB"/>
        </w:rPr>
        <w:t xml:space="preserve"> that puts the safety of our staff at risk</w:t>
      </w:r>
    </w:p>
    <w:p w14:paraId="18E46D12" w14:textId="77777777" w:rsidR="00DE48CB" w:rsidRPr="001117D9" w:rsidRDefault="00DE48CB" w:rsidP="00DE48CB">
      <w:pPr>
        <w:numPr>
          <w:ilvl w:val="0"/>
          <w:numId w:val="36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We need to liais</w:t>
      </w:r>
      <w:r w:rsidR="00641BD7" w:rsidRPr="001117D9">
        <w:rPr>
          <w:rFonts w:cs="Arial"/>
          <w:lang w:val="en-GB"/>
        </w:rPr>
        <w:t xml:space="preserve">e with other agencies </w:t>
      </w:r>
      <w:r w:rsidR="00E00A20" w:rsidRPr="001117D9">
        <w:rPr>
          <w:rFonts w:cs="Arial"/>
          <w:lang w:val="en-GB"/>
        </w:rPr>
        <w:t>–</w:t>
      </w:r>
      <w:r w:rsidR="00641BD7" w:rsidRPr="001117D9">
        <w:rPr>
          <w:rFonts w:cs="Arial"/>
          <w:lang w:val="en-GB"/>
        </w:rPr>
        <w:t xml:space="preserve"> w</w:t>
      </w:r>
      <w:r w:rsidRPr="001117D9">
        <w:rPr>
          <w:rFonts w:cs="Arial"/>
          <w:lang w:val="en-GB"/>
        </w:rPr>
        <w:t>e will seek consent</w:t>
      </w:r>
      <w:r w:rsidR="00577856" w:rsidRPr="001117D9">
        <w:rPr>
          <w:rFonts w:cs="Arial"/>
          <w:lang w:val="en-GB"/>
        </w:rPr>
        <w:t xml:space="preserve"> as necessary</w:t>
      </w:r>
      <w:r w:rsidRPr="001117D9">
        <w:rPr>
          <w:rFonts w:cs="Arial"/>
          <w:lang w:val="en-GB"/>
        </w:rPr>
        <w:t xml:space="preserve"> before doing this</w:t>
      </w:r>
    </w:p>
    <w:p w14:paraId="0E38FD38" w14:textId="77777777" w:rsidR="00641BD7" w:rsidRPr="001117D9" w:rsidRDefault="00DE48CB" w:rsidP="00DE48CB">
      <w:pPr>
        <w:numPr>
          <w:ilvl w:val="0"/>
          <w:numId w:val="36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O</w:t>
      </w:r>
      <w:r w:rsidR="007F7907" w:rsidRPr="001117D9">
        <w:rPr>
          <w:rFonts w:cs="Arial"/>
          <w:lang w:val="en-GB"/>
        </w:rPr>
        <w:t xml:space="preserve">ur suppliers </w:t>
      </w:r>
      <w:r w:rsidR="00CA3A91" w:rsidRPr="001117D9">
        <w:rPr>
          <w:rFonts w:cs="Arial"/>
          <w:lang w:val="en-GB"/>
        </w:rPr>
        <w:t xml:space="preserve">or contractors </w:t>
      </w:r>
      <w:r w:rsidRPr="001117D9">
        <w:rPr>
          <w:rFonts w:cs="Arial"/>
          <w:lang w:val="en-GB"/>
        </w:rPr>
        <w:t>need data to</w:t>
      </w:r>
      <w:r w:rsidR="00CA3A91" w:rsidRPr="001117D9">
        <w:rPr>
          <w:rFonts w:cs="Arial"/>
          <w:lang w:val="en-GB"/>
        </w:rPr>
        <w:t xml:space="preserve"> enable us to provide ser</w:t>
      </w:r>
      <w:r w:rsidRPr="001117D9">
        <w:rPr>
          <w:rFonts w:cs="Arial"/>
          <w:lang w:val="en-GB"/>
        </w:rPr>
        <w:t>vices to our staff and pupils</w:t>
      </w:r>
      <w:r w:rsidR="00C75343" w:rsidRPr="001117D9">
        <w:rPr>
          <w:rFonts w:cs="Arial"/>
          <w:lang w:val="en-GB"/>
        </w:rPr>
        <w:t xml:space="preserve"> – for example, </w:t>
      </w:r>
      <w:r w:rsidR="00CA3A91" w:rsidRPr="001117D9">
        <w:rPr>
          <w:rFonts w:cs="Arial"/>
          <w:lang w:val="en-GB"/>
        </w:rPr>
        <w:t xml:space="preserve">IT </w:t>
      </w:r>
      <w:r w:rsidR="00641BD7" w:rsidRPr="001117D9">
        <w:rPr>
          <w:rFonts w:cs="Arial"/>
          <w:lang w:val="en-GB"/>
        </w:rPr>
        <w:t>companies. When doing this, we will:</w:t>
      </w:r>
    </w:p>
    <w:p w14:paraId="3B57113B" w14:textId="77777777" w:rsidR="00793DAB" w:rsidRPr="001117D9" w:rsidRDefault="00921814" w:rsidP="00641BD7">
      <w:pPr>
        <w:numPr>
          <w:ilvl w:val="1"/>
          <w:numId w:val="36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O</w:t>
      </w:r>
      <w:r w:rsidR="00793DAB" w:rsidRPr="001117D9">
        <w:rPr>
          <w:rFonts w:cs="Arial"/>
          <w:lang w:val="en-GB"/>
        </w:rPr>
        <w:t xml:space="preserve">nly appoint </w:t>
      </w:r>
      <w:r w:rsidRPr="001117D9">
        <w:rPr>
          <w:rFonts w:cs="Arial"/>
          <w:lang w:val="en-GB"/>
        </w:rPr>
        <w:t xml:space="preserve">suppliers or contractors which </w:t>
      </w:r>
      <w:r w:rsidR="00793DAB" w:rsidRPr="001117D9">
        <w:rPr>
          <w:rFonts w:cs="Arial"/>
          <w:lang w:val="en-GB"/>
        </w:rPr>
        <w:t xml:space="preserve">can provide sufficient guarantees that they </w:t>
      </w:r>
      <w:r w:rsidRPr="001117D9">
        <w:rPr>
          <w:rFonts w:cs="Arial"/>
          <w:lang w:val="en-GB"/>
        </w:rPr>
        <w:t>comply with data protection law</w:t>
      </w:r>
    </w:p>
    <w:p w14:paraId="163CCDA4" w14:textId="77777777" w:rsidR="00793DAB" w:rsidRPr="001117D9" w:rsidRDefault="00921814" w:rsidP="00641BD7">
      <w:pPr>
        <w:numPr>
          <w:ilvl w:val="1"/>
          <w:numId w:val="36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Establish</w:t>
      </w:r>
      <w:r w:rsidR="00793DAB" w:rsidRPr="001117D9">
        <w:rPr>
          <w:rFonts w:cs="Arial"/>
          <w:lang w:val="en-GB"/>
        </w:rPr>
        <w:t xml:space="preserve"> </w:t>
      </w:r>
      <w:r w:rsidRPr="001117D9">
        <w:rPr>
          <w:rFonts w:cs="Arial"/>
          <w:lang w:val="en-GB"/>
        </w:rPr>
        <w:t>a data sharing agreement with the supplier or contractor</w:t>
      </w:r>
      <w:r w:rsidR="00793DAB" w:rsidRPr="001117D9">
        <w:rPr>
          <w:rFonts w:cs="Arial"/>
          <w:lang w:val="en-GB"/>
        </w:rPr>
        <w:t xml:space="preserve">, either in </w:t>
      </w:r>
      <w:r w:rsidRPr="001117D9">
        <w:rPr>
          <w:rFonts w:cs="Arial"/>
          <w:lang w:val="en-GB"/>
        </w:rPr>
        <w:t xml:space="preserve">the </w:t>
      </w:r>
      <w:r w:rsidR="00793DAB" w:rsidRPr="001117D9">
        <w:rPr>
          <w:rFonts w:cs="Arial"/>
          <w:lang w:val="en-GB"/>
        </w:rPr>
        <w:t>contract or as</w:t>
      </w:r>
      <w:r w:rsidRPr="001117D9">
        <w:rPr>
          <w:rFonts w:cs="Arial"/>
          <w:lang w:val="en-GB"/>
        </w:rPr>
        <w:t xml:space="preserve"> a</w:t>
      </w:r>
      <w:r w:rsidR="00793DAB" w:rsidRPr="001117D9">
        <w:rPr>
          <w:rFonts w:cs="Arial"/>
          <w:lang w:val="en-GB"/>
        </w:rPr>
        <w:t xml:space="preserve"> standalone agreement</w:t>
      </w:r>
      <w:r w:rsidRPr="001117D9">
        <w:rPr>
          <w:rFonts w:cs="Arial"/>
          <w:lang w:val="en-GB"/>
        </w:rPr>
        <w:t>, to ensure the fair and lawful processing of any personal data we share</w:t>
      </w:r>
    </w:p>
    <w:p w14:paraId="35A9D1D0" w14:textId="77777777" w:rsidR="00641BD7" w:rsidRPr="001117D9" w:rsidRDefault="00641BD7" w:rsidP="00641BD7">
      <w:pPr>
        <w:numPr>
          <w:ilvl w:val="1"/>
          <w:numId w:val="36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O</w:t>
      </w:r>
      <w:r w:rsidR="00C75343" w:rsidRPr="001117D9">
        <w:rPr>
          <w:rFonts w:cs="Arial"/>
          <w:lang w:val="en-GB"/>
        </w:rPr>
        <w:t>nly share</w:t>
      </w:r>
      <w:r w:rsidR="00DE48CB" w:rsidRPr="001117D9">
        <w:rPr>
          <w:rFonts w:cs="Arial"/>
          <w:lang w:val="en-GB"/>
        </w:rPr>
        <w:t xml:space="preserve"> data</w:t>
      </w:r>
      <w:r w:rsidR="00C75343" w:rsidRPr="001117D9">
        <w:rPr>
          <w:rFonts w:cs="Arial"/>
          <w:lang w:val="en-GB"/>
        </w:rPr>
        <w:t xml:space="preserve"> that</w:t>
      </w:r>
      <w:r w:rsidR="00DE48CB" w:rsidRPr="001117D9">
        <w:rPr>
          <w:rFonts w:cs="Arial"/>
          <w:lang w:val="en-GB"/>
        </w:rPr>
        <w:t xml:space="preserve"> the</w:t>
      </w:r>
      <w:r w:rsidR="00577856" w:rsidRPr="001117D9">
        <w:rPr>
          <w:rFonts w:cs="Arial"/>
          <w:lang w:val="en-GB"/>
        </w:rPr>
        <w:t xml:space="preserve"> supplier or contractor</w:t>
      </w:r>
      <w:r w:rsidR="00DE48CB" w:rsidRPr="001117D9">
        <w:rPr>
          <w:rFonts w:cs="Arial"/>
          <w:lang w:val="en-GB"/>
        </w:rPr>
        <w:t xml:space="preserve"> need</w:t>
      </w:r>
      <w:r w:rsidR="00577856" w:rsidRPr="001117D9">
        <w:rPr>
          <w:rFonts w:cs="Arial"/>
          <w:lang w:val="en-GB"/>
        </w:rPr>
        <w:t>s</w:t>
      </w:r>
      <w:r w:rsidR="00DE48CB" w:rsidRPr="001117D9">
        <w:rPr>
          <w:rFonts w:cs="Arial"/>
          <w:lang w:val="en-GB"/>
        </w:rPr>
        <w:t xml:space="preserve"> to carry out their service</w:t>
      </w:r>
      <w:r w:rsidRPr="001117D9">
        <w:rPr>
          <w:rFonts w:cs="Arial"/>
          <w:lang w:val="en-GB"/>
        </w:rPr>
        <w:t>, and information necessary to keep them safe while working with us</w:t>
      </w:r>
    </w:p>
    <w:p w14:paraId="4EE2EC1B" w14:textId="77777777" w:rsidR="00CA3A91" w:rsidRPr="001117D9" w:rsidRDefault="00CA3A91" w:rsidP="00CA3A91">
      <w:pPr>
        <w:rPr>
          <w:rFonts w:cs="Arial"/>
          <w:lang w:val="en-GB"/>
        </w:rPr>
      </w:pPr>
      <w:r w:rsidRPr="001117D9">
        <w:rPr>
          <w:rFonts w:cs="Arial"/>
          <w:lang w:val="en-GB"/>
        </w:rPr>
        <w:t xml:space="preserve">We will </w:t>
      </w:r>
      <w:r w:rsidR="008C194C" w:rsidRPr="001117D9">
        <w:rPr>
          <w:rFonts w:cs="Arial"/>
          <w:lang w:val="en-GB"/>
        </w:rPr>
        <w:t xml:space="preserve">also </w:t>
      </w:r>
      <w:r w:rsidRPr="001117D9">
        <w:rPr>
          <w:rFonts w:cs="Arial"/>
          <w:lang w:val="en-GB"/>
        </w:rPr>
        <w:t>share personal data with law enforcement and government bodies where we are legally required to do so</w:t>
      </w:r>
      <w:r w:rsidR="008C194C" w:rsidRPr="001117D9">
        <w:rPr>
          <w:rFonts w:cs="Arial"/>
          <w:lang w:val="en-GB"/>
        </w:rPr>
        <w:t>, including</w:t>
      </w:r>
      <w:r w:rsidR="00372D79" w:rsidRPr="001117D9">
        <w:rPr>
          <w:rFonts w:cs="Arial"/>
          <w:lang w:val="en-GB"/>
        </w:rPr>
        <w:t xml:space="preserve"> for</w:t>
      </w:r>
      <w:r w:rsidR="008C194C" w:rsidRPr="001117D9">
        <w:rPr>
          <w:rFonts w:cs="Arial"/>
          <w:lang w:val="en-GB"/>
        </w:rPr>
        <w:t>:</w:t>
      </w:r>
    </w:p>
    <w:p w14:paraId="7288B5F3" w14:textId="77777777" w:rsidR="00CA3A91" w:rsidRPr="001117D9" w:rsidRDefault="00CA3A91" w:rsidP="00CA3A91">
      <w:pPr>
        <w:numPr>
          <w:ilvl w:val="0"/>
          <w:numId w:val="23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 xml:space="preserve">The prevention or </w:t>
      </w:r>
      <w:r w:rsidR="00253B32" w:rsidRPr="001117D9">
        <w:rPr>
          <w:rFonts w:cs="Arial"/>
          <w:lang w:val="en-GB"/>
        </w:rPr>
        <w:t>detection of crime and/or fraud</w:t>
      </w:r>
    </w:p>
    <w:p w14:paraId="01B92BEF" w14:textId="77777777" w:rsidR="00CA3A91" w:rsidRPr="001117D9" w:rsidRDefault="00CA3A91" w:rsidP="00CA3A91">
      <w:pPr>
        <w:numPr>
          <w:ilvl w:val="0"/>
          <w:numId w:val="23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The apprehens</w:t>
      </w:r>
      <w:r w:rsidR="00253B32" w:rsidRPr="001117D9">
        <w:rPr>
          <w:rFonts w:cs="Arial"/>
          <w:lang w:val="en-GB"/>
        </w:rPr>
        <w:t>ion or prosecution of offenders</w:t>
      </w:r>
    </w:p>
    <w:p w14:paraId="37D71EA8" w14:textId="77777777" w:rsidR="00CA3A91" w:rsidRPr="001117D9" w:rsidRDefault="00CA3A91" w:rsidP="00CA3A91">
      <w:pPr>
        <w:numPr>
          <w:ilvl w:val="0"/>
          <w:numId w:val="23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The assessment or</w:t>
      </w:r>
      <w:r w:rsidR="00253B32" w:rsidRPr="001117D9">
        <w:rPr>
          <w:rFonts w:cs="Arial"/>
          <w:lang w:val="en-GB"/>
        </w:rPr>
        <w:t xml:space="preserve"> collection of tax owed to HMRC</w:t>
      </w:r>
    </w:p>
    <w:p w14:paraId="52BFDAAA" w14:textId="77777777" w:rsidR="00CA3A91" w:rsidRPr="001117D9" w:rsidRDefault="00CA3A91" w:rsidP="00CA3A91">
      <w:pPr>
        <w:numPr>
          <w:ilvl w:val="0"/>
          <w:numId w:val="23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In co</w:t>
      </w:r>
      <w:r w:rsidR="00253B32" w:rsidRPr="001117D9">
        <w:rPr>
          <w:rFonts w:cs="Arial"/>
          <w:lang w:val="en-GB"/>
        </w:rPr>
        <w:t>nnection with legal proceedings</w:t>
      </w:r>
    </w:p>
    <w:p w14:paraId="25348F1D" w14:textId="77777777" w:rsidR="00CA3A91" w:rsidRPr="001117D9" w:rsidRDefault="00CA3A91" w:rsidP="00CA3A91">
      <w:pPr>
        <w:numPr>
          <w:ilvl w:val="0"/>
          <w:numId w:val="23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Where the disclosure is required to satisfy our safeg</w:t>
      </w:r>
      <w:r w:rsidR="00253B32" w:rsidRPr="001117D9">
        <w:rPr>
          <w:rFonts w:cs="Arial"/>
          <w:lang w:val="en-GB"/>
        </w:rPr>
        <w:t>uarding obligations</w:t>
      </w:r>
    </w:p>
    <w:p w14:paraId="6C631FD4" w14:textId="77777777" w:rsidR="00DE48CB" w:rsidRPr="001117D9" w:rsidRDefault="00CA3A91" w:rsidP="00AC4CDF">
      <w:pPr>
        <w:numPr>
          <w:ilvl w:val="0"/>
          <w:numId w:val="23"/>
        </w:numPr>
        <w:rPr>
          <w:rFonts w:cs="Arial"/>
        </w:rPr>
      </w:pPr>
      <w:r w:rsidRPr="001117D9">
        <w:rPr>
          <w:rFonts w:cs="Arial"/>
          <w:lang w:val="en-GB"/>
        </w:rPr>
        <w:t>Research and statistical purposes</w:t>
      </w:r>
      <w:r w:rsidR="00253B32" w:rsidRPr="001117D9">
        <w:rPr>
          <w:rFonts w:cs="Arial"/>
          <w:lang w:val="en-GB"/>
        </w:rPr>
        <w:t>,</w:t>
      </w:r>
      <w:r w:rsidRPr="001117D9">
        <w:rPr>
          <w:rFonts w:cs="Arial"/>
          <w:lang w:val="en-GB"/>
        </w:rPr>
        <w:t xml:space="preserve"> </w:t>
      </w:r>
      <w:r w:rsidR="00253B32" w:rsidRPr="001117D9">
        <w:rPr>
          <w:rFonts w:cs="Arial"/>
          <w:lang w:val="en-GB"/>
        </w:rPr>
        <w:t xml:space="preserve">as long as </w:t>
      </w:r>
      <w:r w:rsidRPr="001117D9">
        <w:rPr>
          <w:rFonts w:cs="Arial"/>
          <w:lang w:val="en-GB"/>
        </w:rPr>
        <w:t>personal data is sufficiently anonymised or consent has been provided</w:t>
      </w:r>
      <w:bookmarkStart w:id="29" w:name="_Toc491436300"/>
    </w:p>
    <w:p w14:paraId="31C8EF1E" w14:textId="77777777" w:rsidR="00CA3A91" w:rsidRPr="001117D9" w:rsidRDefault="00CA3A91" w:rsidP="00DE48CB">
      <w:pPr>
        <w:rPr>
          <w:rFonts w:cs="Arial"/>
        </w:rPr>
      </w:pPr>
      <w:r w:rsidRPr="001117D9">
        <w:rPr>
          <w:rFonts w:cs="Arial"/>
        </w:rPr>
        <w:t>We may also share personal data</w:t>
      </w:r>
      <w:r w:rsidR="00253B32" w:rsidRPr="001117D9">
        <w:rPr>
          <w:rFonts w:cs="Arial"/>
        </w:rPr>
        <w:t xml:space="preserve"> w</w:t>
      </w:r>
      <w:r w:rsidRPr="001117D9">
        <w:rPr>
          <w:rFonts w:cs="Arial"/>
        </w:rPr>
        <w:t xml:space="preserve">ith emergency services and local authorities </w:t>
      </w:r>
      <w:r w:rsidR="00253B32" w:rsidRPr="001117D9">
        <w:rPr>
          <w:rFonts w:cs="Arial"/>
        </w:rPr>
        <w:t xml:space="preserve">to help </w:t>
      </w:r>
      <w:r w:rsidRPr="001117D9">
        <w:rPr>
          <w:rFonts w:cs="Arial"/>
        </w:rPr>
        <w:t>them to respond to an emergency situation that affects any of our pupils or staff.</w:t>
      </w:r>
    </w:p>
    <w:p w14:paraId="048A2958" w14:textId="77777777" w:rsidR="00641BD7" w:rsidRPr="001117D9" w:rsidRDefault="00977790" w:rsidP="00DE48CB">
      <w:p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 xml:space="preserve">Where we transfer personal data to a </w:t>
      </w:r>
      <w:r w:rsidR="00641BD7" w:rsidRPr="001117D9">
        <w:rPr>
          <w:rFonts w:cs="Arial"/>
          <w:lang w:val="en-GB" w:eastAsia="x-none"/>
        </w:rPr>
        <w:t>country or territory outside the European Economic Area</w:t>
      </w:r>
      <w:r w:rsidRPr="001117D9">
        <w:rPr>
          <w:rFonts w:cs="Arial"/>
          <w:lang w:val="en-GB" w:eastAsia="x-none"/>
        </w:rPr>
        <w:t>, we will do so in accordance with data protection law.</w:t>
      </w:r>
    </w:p>
    <w:p w14:paraId="4360C778" w14:textId="77777777" w:rsidR="00876CF6" w:rsidRPr="001117D9" w:rsidRDefault="00876CF6" w:rsidP="00DE48CB">
      <w:pPr>
        <w:rPr>
          <w:rFonts w:cs="Arial"/>
          <w:lang w:val="en-GB" w:eastAsia="x-none"/>
        </w:rPr>
      </w:pPr>
    </w:p>
    <w:p w14:paraId="72D130C4" w14:textId="77777777" w:rsidR="00755F3C" w:rsidRPr="001117D9" w:rsidRDefault="00755F3C" w:rsidP="00755F3C">
      <w:pPr>
        <w:pStyle w:val="Heading1"/>
      </w:pPr>
      <w:bookmarkStart w:id="30" w:name="_Toc508178035"/>
      <w:bookmarkStart w:id="31" w:name="_Toc5092083"/>
      <w:bookmarkStart w:id="32" w:name="_Toc5092317"/>
      <w:r w:rsidRPr="001117D9">
        <w:t xml:space="preserve">9. </w:t>
      </w:r>
      <w:r w:rsidR="00690E58" w:rsidRPr="001117D9">
        <w:t>Subject access requests and</w:t>
      </w:r>
      <w:r w:rsidR="002E0584" w:rsidRPr="001117D9">
        <w:t xml:space="preserve"> other</w:t>
      </w:r>
      <w:r w:rsidR="00690E58" w:rsidRPr="001117D9">
        <w:t xml:space="preserve"> </w:t>
      </w:r>
      <w:r w:rsidRPr="001117D9">
        <w:t>rights of individuals</w:t>
      </w:r>
      <w:bookmarkEnd w:id="30"/>
      <w:bookmarkEnd w:id="31"/>
      <w:bookmarkEnd w:id="32"/>
    </w:p>
    <w:p w14:paraId="5E48B7CD" w14:textId="77777777" w:rsidR="00690E58" w:rsidRPr="001117D9" w:rsidRDefault="00690E58" w:rsidP="00755F3C">
      <w:pPr>
        <w:rPr>
          <w:rFonts w:cs="Arial"/>
          <w:b/>
          <w:sz w:val="22"/>
          <w:szCs w:val="22"/>
        </w:rPr>
      </w:pPr>
      <w:r w:rsidRPr="001117D9">
        <w:rPr>
          <w:rFonts w:cs="Arial"/>
          <w:b/>
          <w:sz w:val="22"/>
          <w:szCs w:val="22"/>
        </w:rPr>
        <w:t>9.1 Subject access requests</w:t>
      </w:r>
    </w:p>
    <w:p w14:paraId="26C02331" w14:textId="77777777" w:rsidR="00690E58" w:rsidRPr="001117D9" w:rsidRDefault="00690E58" w:rsidP="00690E58">
      <w:pPr>
        <w:rPr>
          <w:rFonts w:cs="Arial"/>
        </w:rPr>
      </w:pPr>
      <w:r w:rsidRPr="001117D9">
        <w:rPr>
          <w:rFonts w:cs="Arial"/>
        </w:rPr>
        <w:t>Individuals have a right to make a ‘subject access request’ to gain access to</w:t>
      </w:r>
      <w:r w:rsidR="00347B72" w:rsidRPr="001117D9">
        <w:rPr>
          <w:rFonts w:cs="Arial"/>
        </w:rPr>
        <w:t xml:space="preserve"> personal</w:t>
      </w:r>
      <w:r w:rsidRPr="001117D9">
        <w:rPr>
          <w:rFonts w:cs="Arial"/>
        </w:rPr>
        <w:t xml:space="preserve"> information that the school holds about them.</w:t>
      </w:r>
      <w:r w:rsidR="00690839" w:rsidRPr="001117D9">
        <w:rPr>
          <w:rFonts w:cs="Arial"/>
        </w:rPr>
        <w:t xml:space="preserve"> This includes</w:t>
      </w:r>
      <w:r w:rsidRPr="001117D9">
        <w:rPr>
          <w:rFonts w:cs="Arial"/>
        </w:rPr>
        <w:t>:</w:t>
      </w:r>
    </w:p>
    <w:p w14:paraId="3412E1F9" w14:textId="77777777" w:rsidR="00755F3C" w:rsidRPr="001117D9" w:rsidRDefault="00755F3C" w:rsidP="00690E58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 xml:space="preserve">Confirmation that their </w:t>
      </w:r>
      <w:r w:rsidR="00347B72" w:rsidRPr="001117D9">
        <w:rPr>
          <w:rFonts w:cs="Arial"/>
        </w:rPr>
        <w:t>personal d</w:t>
      </w:r>
      <w:r w:rsidRPr="001117D9">
        <w:rPr>
          <w:rFonts w:cs="Arial"/>
        </w:rPr>
        <w:t>ata is being processed</w:t>
      </w:r>
    </w:p>
    <w:p w14:paraId="5373D8C2" w14:textId="77777777" w:rsidR="00755F3C" w:rsidRPr="001117D9" w:rsidRDefault="00347B72" w:rsidP="00690E58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 xml:space="preserve">Access to </w:t>
      </w:r>
      <w:r w:rsidR="00EF5AEE" w:rsidRPr="001117D9">
        <w:rPr>
          <w:rFonts w:cs="Arial"/>
        </w:rPr>
        <w:t xml:space="preserve">a copy of </w:t>
      </w:r>
      <w:r w:rsidRPr="001117D9">
        <w:rPr>
          <w:rFonts w:cs="Arial"/>
        </w:rPr>
        <w:t>the</w:t>
      </w:r>
      <w:r w:rsidR="00755F3C" w:rsidRPr="001117D9">
        <w:rPr>
          <w:rFonts w:cs="Arial"/>
        </w:rPr>
        <w:t xml:space="preserve"> data</w:t>
      </w:r>
    </w:p>
    <w:p w14:paraId="1E4F795F" w14:textId="77777777" w:rsidR="00755F3C" w:rsidRPr="001117D9" w:rsidRDefault="00755F3C" w:rsidP="00690E58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 xml:space="preserve">The </w:t>
      </w:r>
      <w:r w:rsidR="00EF5AEE" w:rsidRPr="001117D9">
        <w:rPr>
          <w:rFonts w:cs="Arial"/>
        </w:rPr>
        <w:t xml:space="preserve">purposes of </w:t>
      </w:r>
      <w:r w:rsidRPr="001117D9">
        <w:rPr>
          <w:rFonts w:cs="Arial"/>
        </w:rPr>
        <w:t xml:space="preserve">the </w:t>
      </w:r>
      <w:r w:rsidR="00EF5AEE" w:rsidRPr="001117D9">
        <w:rPr>
          <w:rFonts w:cs="Arial"/>
        </w:rPr>
        <w:t xml:space="preserve">data </w:t>
      </w:r>
      <w:r w:rsidRPr="001117D9">
        <w:rPr>
          <w:rFonts w:cs="Arial"/>
        </w:rPr>
        <w:t>processing</w:t>
      </w:r>
    </w:p>
    <w:p w14:paraId="69F004C1" w14:textId="77777777" w:rsidR="00755F3C" w:rsidRPr="001117D9" w:rsidRDefault="00755F3C" w:rsidP="00690E58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The categories of personal data concerned</w:t>
      </w:r>
    </w:p>
    <w:p w14:paraId="37F358C0" w14:textId="77777777" w:rsidR="00755F3C" w:rsidRPr="001117D9" w:rsidRDefault="00755F3C" w:rsidP="00690E58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Who the data has been</w:t>
      </w:r>
      <w:r w:rsidR="00347B72" w:rsidRPr="001117D9">
        <w:rPr>
          <w:rFonts w:cs="Arial"/>
        </w:rPr>
        <w:t>, or will be,</w:t>
      </w:r>
      <w:r w:rsidRPr="001117D9">
        <w:rPr>
          <w:rFonts w:cs="Arial"/>
        </w:rPr>
        <w:t xml:space="preserve"> shared with</w:t>
      </w:r>
    </w:p>
    <w:p w14:paraId="32552FC8" w14:textId="1DA9C17D" w:rsidR="00D10C4D" w:rsidRPr="001B32E6" w:rsidRDefault="00755F3C" w:rsidP="00D10C4D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How long the data will be stored for, or if this isn’</w:t>
      </w:r>
      <w:r w:rsidR="00347B72" w:rsidRPr="001117D9">
        <w:rPr>
          <w:rFonts w:cs="Arial"/>
        </w:rPr>
        <w:t xml:space="preserve">t possible, the criteria </w:t>
      </w:r>
      <w:r w:rsidRPr="001117D9">
        <w:rPr>
          <w:rFonts w:cs="Arial"/>
        </w:rPr>
        <w:t>use</w:t>
      </w:r>
      <w:r w:rsidR="00347B72" w:rsidRPr="001117D9">
        <w:rPr>
          <w:rFonts w:cs="Arial"/>
        </w:rPr>
        <w:t>d</w:t>
      </w:r>
      <w:r w:rsidRPr="001117D9">
        <w:rPr>
          <w:rFonts w:cs="Arial"/>
        </w:rPr>
        <w:t xml:space="preserve"> to determine this period</w:t>
      </w:r>
    </w:p>
    <w:p w14:paraId="61AE3283" w14:textId="77777777" w:rsidR="00755F3C" w:rsidRPr="001117D9" w:rsidRDefault="00EF5AEE" w:rsidP="00690E58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 xml:space="preserve">The source of the data, if not </w:t>
      </w:r>
      <w:r w:rsidR="00755F3C" w:rsidRPr="001117D9">
        <w:rPr>
          <w:rFonts w:cs="Arial"/>
        </w:rPr>
        <w:t>the individual</w:t>
      </w:r>
    </w:p>
    <w:p w14:paraId="72D4C0B3" w14:textId="77777777" w:rsidR="00755F3C" w:rsidRDefault="00347B72" w:rsidP="00690E58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lastRenderedPageBreak/>
        <w:t>Whether any automated decision-</w:t>
      </w:r>
      <w:r w:rsidR="00755F3C" w:rsidRPr="001117D9">
        <w:rPr>
          <w:rFonts w:cs="Arial"/>
        </w:rPr>
        <w:t>making is being applied to their data, and w</w:t>
      </w:r>
      <w:r w:rsidR="00C22987" w:rsidRPr="001117D9">
        <w:rPr>
          <w:rFonts w:cs="Arial"/>
        </w:rPr>
        <w:t>h</w:t>
      </w:r>
      <w:r w:rsidR="00755F3C" w:rsidRPr="001117D9">
        <w:rPr>
          <w:rFonts w:cs="Arial"/>
        </w:rPr>
        <w:t xml:space="preserve">at the </w:t>
      </w:r>
      <w:r w:rsidR="00FB1442" w:rsidRPr="001117D9">
        <w:rPr>
          <w:rFonts w:cs="Arial"/>
        </w:rPr>
        <w:t xml:space="preserve">significance and </w:t>
      </w:r>
      <w:r w:rsidR="00755F3C" w:rsidRPr="001117D9">
        <w:rPr>
          <w:rFonts w:cs="Arial"/>
        </w:rPr>
        <w:t>consequences of this might be</w:t>
      </w:r>
      <w:r w:rsidR="00FB1442" w:rsidRPr="001117D9">
        <w:rPr>
          <w:rFonts w:cs="Arial"/>
        </w:rPr>
        <w:t xml:space="preserve"> for the individual</w:t>
      </w:r>
    </w:p>
    <w:p w14:paraId="40BB46B5" w14:textId="77777777" w:rsidR="001B32E6" w:rsidRDefault="001B32E6" w:rsidP="001B32E6">
      <w:pPr>
        <w:rPr>
          <w:rFonts w:cs="Arial"/>
        </w:rPr>
      </w:pPr>
    </w:p>
    <w:p w14:paraId="39C6C7D4" w14:textId="77777777" w:rsidR="001B32E6" w:rsidRDefault="001B32E6" w:rsidP="001B32E6">
      <w:pPr>
        <w:rPr>
          <w:rFonts w:cs="Arial"/>
        </w:rPr>
      </w:pPr>
    </w:p>
    <w:p w14:paraId="2EFCDD71" w14:textId="77777777" w:rsidR="001B32E6" w:rsidRPr="001117D9" w:rsidRDefault="001B32E6" w:rsidP="001B32E6">
      <w:pPr>
        <w:rPr>
          <w:rFonts w:cs="Arial"/>
        </w:rPr>
      </w:pPr>
    </w:p>
    <w:p w14:paraId="66F18F8E" w14:textId="6F0F9A94" w:rsidR="00690E58" w:rsidRPr="001117D9" w:rsidRDefault="00690E58" w:rsidP="00690E58">
      <w:pPr>
        <w:spacing w:after="0"/>
        <w:rPr>
          <w:rFonts w:cs="Arial"/>
          <w:szCs w:val="20"/>
        </w:rPr>
      </w:pPr>
      <w:r w:rsidRPr="001117D9">
        <w:rPr>
          <w:rFonts w:cs="Arial"/>
          <w:color w:val="000000"/>
          <w:szCs w:val="20"/>
        </w:rPr>
        <w:t>Subject access requests must be submitted in writing, either by letter, email or fax to the DP</w:t>
      </w:r>
      <w:r w:rsidR="000F6C9A">
        <w:rPr>
          <w:rFonts w:cs="Arial"/>
          <w:color w:val="000000"/>
          <w:szCs w:val="20"/>
        </w:rPr>
        <w:t>L</w:t>
      </w:r>
      <w:r w:rsidRPr="001117D9">
        <w:rPr>
          <w:rFonts w:cs="Arial"/>
          <w:color w:val="000000"/>
          <w:szCs w:val="20"/>
        </w:rPr>
        <w:t>. They should include:</w:t>
      </w:r>
    </w:p>
    <w:p w14:paraId="5C1D3697" w14:textId="06159408" w:rsidR="00690E58" w:rsidRDefault="00690E58" w:rsidP="00690E58">
      <w:pPr>
        <w:numPr>
          <w:ilvl w:val="0"/>
          <w:numId w:val="12"/>
        </w:numPr>
        <w:spacing w:after="0"/>
        <w:rPr>
          <w:rFonts w:cs="Arial"/>
          <w:color w:val="000000"/>
          <w:szCs w:val="20"/>
        </w:rPr>
      </w:pPr>
      <w:r w:rsidRPr="001117D9">
        <w:rPr>
          <w:rFonts w:cs="Arial"/>
          <w:color w:val="000000"/>
          <w:szCs w:val="20"/>
        </w:rPr>
        <w:t>Name of individual</w:t>
      </w:r>
    </w:p>
    <w:p w14:paraId="67C4304B" w14:textId="77777777" w:rsidR="00690E58" w:rsidRPr="001117D9" w:rsidRDefault="00690E58" w:rsidP="00690E58">
      <w:pPr>
        <w:numPr>
          <w:ilvl w:val="0"/>
          <w:numId w:val="12"/>
        </w:numPr>
        <w:spacing w:after="0"/>
        <w:rPr>
          <w:rFonts w:cs="Arial"/>
          <w:color w:val="000000"/>
          <w:szCs w:val="20"/>
        </w:rPr>
      </w:pPr>
      <w:r w:rsidRPr="001117D9">
        <w:rPr>
          <w:rFonts w:cs="Arial"/>
          <w:color w:val="000000"/>
          <w:szCs w:val="20"/>
        </w:rPr>
        <w:t>Correspondence address</w:t>
      </w:r>
    </w:p>
    <w:p w14:paraId="6C7DAD99" w14:textId="77777777" w:rsidR="00690E58" w:rsidRPr="001117D9" w:rsidRDefault="00690E58" w:rsidP="00690E58">
      <w:pPr>
        <w:numPr>
          <w:ilvl w:val="0"/>
          <w:numId w:val="12"/>
        </w:numPr>
        <w:spacing w:after="0"/>
        <w:rPr>
          <w:rFonts w:cs="Arial"/>
          <w:color w:val="000000"/>
          <w:szCs w:val="20"/>
        </w:rPr>
      </w:pPr>
      <w:r w:rsidRPr="001117D9">
        <w:rPr>
          <w:rFonts w:cs="Arial"/>
          <w:color w:val="000000"/>
          <w:szCs w:val="20"/>
        </w:rPr>
        <w:t>Contact number and email address</w:t>
      </w:r>
    </w:p>
    <w:p w14:paraId="2C79A631" w14:textId="77777777" w:rsidR="00690E58" w:rsidRPr="001117D9" w:rsidRDefault="00690E58" w:rsidP="00690E58">
      <w:pPr>
        <w:numPr>
          <w:ilvl w:val="0"/>
          <w:numId w:val="12"/>
        </w:numPr>
        <w:spacing w:after="0"/>
        <w:rPr>
          <w:rFonts w:cs="Arial"/>
          <w:color w:val="000000"/>
          <w:szCs w:val="20"/>
        </w:rPr>
      </w:pPr>
      <w:r w:rsidRPr="001117D9">
        <w:rPr>
          <w:rFonts w:cs="Arial"/>
          <w:color w:val="000000"/>
          <w:szCs w:val="20"/>
        </w:rPr>
        <w:t>Details of the information requested</w:t>
      </w:r>
    </w:p>
    <w:p w14:paraId="51E976F3" w14:textId="264310A5" w:rsidR="00690E58" w:rsidRPr="001117D9" w:rsidRDefault="00690E58" w:rsidP="00690E58">
      <w:pPr>
        <w:rPr>
          <w:rFonts w:cs="Arial"/>
        </w:rPr>
      </w:pPr>
      <w:r w:rsidRPr="001117D9">
        <w:rPr>
          <w:rFonts w:cs="Arial"/>
        </w:rPr>
        <w:t xml:space="preserve">If staff receive a subject access request they must immediately </w:t>
      </w:r>
      <w:r w:rsidR="002C3911" w:rsidRPr="001117D9">
        <w:rPr>
          <w:rFonts w:cs="Arial"/>
          <w:color w:val="00B050"/>
        </w:rPr>
        <w:t>notify their line manager and</w:t>
      </w:r>
      <w:r w:rsidR="002C3911" w:rsidRPr="001117D9">
        <w:rPr>
          <w:rFonts w:cs="Arial"/>
          <w:color w:val="FF0000"/>
        </w:rPr>
        <w:t xml:space="preserve"> </w:t>
      </w:r>
      <w:r w:rsidRPr="001117D9">
        <w:rPr>
          <w:rFonts w:cs="Arial"/>
        </w:rPr>
        <w:t>the D</w:t>
      </w:r>
      <w:r w:rsidR="000F6C9A">
        <w:rPr>
          <w:rFonts w:cs="Arial"/>
        </w:rPr>
        <w:t>PL.</w:t>
      </w:r>
      <w:r w:rsidRPr="001117D9">
        <w:rPr>
          <w:rFonts w:cs="Arial"/>
        </w:rPr>
        <w:t>.</w:t>
      </w:r>
    </w:p>
    <w:p w14:paraId="04851741" w14:textId="77777777" w:rsidR="00D90354" w:rsidRPr="001117D9" w:rsidRDefault="00D90354" w:rsidP="00690E58">
      <w:pPr>
        <w:rPr>
          <w:rFonts w:cs="Arial"/>
          <w:szCs w:val="20"/>
        </w:rPr>
      </w:pPr>
    </w:p>
    <w:p w14:paraId="00D9DD54" w14:textId="77777777" w:rsidR="00690E58" w:rsidRPr="001117D9" w:rsidRDefault="00C22987" w:rsidP="00690E58">
      <w:pPr>
        <w:spacing w:after="0"/>
        <w:rPr>
          <w:rFonts w:cs="Arial"/>
          <w:b/>
          <w:color w:val="000000"/>
          <w:sz w:val="22"/>
          <w:szCs w:val="22"/>
        </w:rPr>
      </w:pPr>
      <w:r w:rsidRPr="001117D9">
        <w:rPr>
          <w:rFonts w:cs="Arial"/>
          <w:b/>
          <w:color w:val="000000"/>
          <w:sz w:val="22"/>
          <w:szCs w:val="22"/>
        </w:rPr>
        <w:t>9.2</w:t>
      </w:r>
      <w:r w:rsidR="00690E58" w:rsidRPr="001117D9">
        <w:rPr>
          <w:rFonts w:cs="Arial"/>
          <w:b/>
          <w:color w:val="000000"/>
          <w:sz w:val="22"/>
          <w:szCs w:val="22"/>
        </w:rPr>
        <w:t xml:space="preserve"> Children and subject access requests</w:t>
      </w:r>
    </w:p>
    <w:p w14:paraId="410C8248" w14:textId="77777777" w:rsidR="00690E58" w:rsidRPr="001117D9" w:rsidRDefault="00690E58" w:rsidP="00690E58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  <w:shd w:val="clear" w:color="auto" w:fill="FFFFFF"/>
        </w:rPr>
        <w:t>Personal data about a child belongs to that child, and not the child's parents</w:t>
      </w:r>
      <w:r w:rsidR="0081667B" w:rsidRPr="001117D9">
        <w:rPr>
          <w:rFonts w:cs="Arial"/>
          <w:szCs w:val="20"/>
          <w:shd w:val="clear" w:color="auto" w:fill="FFFFFF"/>
        </w:rPr>
        <w:t xml:space="preserve"> or carers</w:t>
      </w:r>
      <w:r w:rsidRPr="001117D9">
        <w:rPr>
          <w:rFonts w:cs="Arial"/>
          <w:szCs w:val="20"/>
          <w:shd w:val="clear" w:color="auto" w:fill="FFFFFF"/>
        </w:rPr>
        <w:t xml:space="preserve">. For a parent or </w:t>
      </w:r>
      <w:r w:rsidR="0081667B" w:rsidRPr="001117D9">
        <w:rPr>
          <w:rFonts w:cs="Arial"/>
          <w:szCs w:val="20"/>
          <w:shd w:val="clear" w:color="auto" w:fill="FFFFFF"/>
        </w:rPr>
        <w:t>carer</w:t>
      </w:r>
      <w:r w:rsidRPr="001117D9">
        <w:rPr>
          <w:rFonts w:cs="Arial"/>
          <w:szCs w:val="20"/>
          <w:shd w:val="clear" w:color="auto" w:fill="FFFFFF"/>
        </w:rPr>
        <w:t xml:space="preserve"> to make a subject access request with respect to their child, the child must either be unable to understand their rights and the implications of a subject access request, or have given their consent.</w:t>
      </w:r>
    </w:p>
    <w:p w14:paraId="17EEE8CA" w14:textId="77777777" w:rsidR="00D90354" w:rsidRPr="001117D9" w:rsidRDefault="00D90354" w:rsidP="00D90354">
      <w:pPr>
        <w:pStyle w:val="Caption1"/>
        <w:rPr>
          <w:rFonts w:cs="Arial"/>
          <w:b/>
          <w:i w:val="0"/>
          <w:color w:val="00B050"/>
        </w:rPr>
      </w:pPr>
    </w:p>
    <w:p w14:paraId="43654A26" w14:textId="77777777" w:rsidR="00690E58" w:rsidRPr="001117D9" w:rsidRDefault="00690E58" w:rsidP="00D90354">
      <w:pPr>
        <w:pStyle w:val="Caption1"/>
        <w:rPr>
          <w:rFonts w:cs="Arial"/>
          <w:i w:val="0"/>
          <w:color w:val="auto"/>
          <w:szCs w:val="20"/>
        </w:rPr>
      </w:pPr>
      <w:r w:rsidRPr="001117D9">
        <w:rPr>
          <w:rFonts w:cs="Arial"/>
          <w:i w:val="0"/>
          <w:color w:val="auto"/>
          <w:szCs w:val="20"/>
          <w:shd w:val="clear" w:color="auto" w:fill="FFFFFF"/>
        </w:rPr>
        <w:t>Children</w:t>
      </w:r>
      <w:r w:rsidR="005B7DC0" w:rsidRPr="001117D9">
        <w:rPr>
          <w:rFonts w:cs="Arial"/>
          <w:i w:val="0"/>
          <w:color w:val="auto"/>
          <w:szCs w:val="20"/>
          <w:shd w:val="clear" w:color="auto" w:fill="FFFFFF"/>
        </w:rPr>
        <w:t xml:space="preserve"> below the age of 12 </w:t>
      </w:r>
      <w:r w:rsidRPr="001117D9">
        <w:rPr>
          <w:rFonts w:cs="Arial"/>
          <w:i w:val="0"/>
          <w:color w:val="auto"/>
          <w:szCs w:val="20"/>
          <w:shd w:val="clear" w:color="auto" w:fill="FFFFFF"/>
        </w:rPr>
        <w:t xml:space="preserve">are generally </w:t>
      </w:r>
      <w:r w:rsidR="005B7DC0" w:rsidRPr="001117D9">
        <w:rPr>
          <w:rFonts w:cs="Arial"/>
          <w:i w:val="0"/>
          <w:color w:val="auto"/>
          <w:szCs w:val="20"/>
          <w:shd w:val="clear" w:color="auto" w:fill="FFFFFF"/>
        </w:rPr>
        <w:t xml:space="preserve">not </w:t>
      </w:r>
      <w:r w:rsidRPr="001117D9">
        <w:rPr>
          <w:rFonts w:cs="Arial"/>
          <w:i w:val="0"/>
          <w:color w:val="auto"/>
          <w:szCs w:val="20"/>
          <w:shd w:val="clear" w:color="auto" w:fill="FFFFFF"/>
        </w:rPr>
        <w:t xml:space="preserve">regarded to be mature enough to understand their rights and the implications of a subject access request. Therefore, most subject access requests from parents or </w:t>
      </w:r>
      <w:r w:rsidR="0081667B" w:rsidRPr="001117D9">
        <w:rPr>
          <w:rFonts w:cs="Arial"/>
          <w:i w:val="0"/>
          <w:color w:val="auto"/>
          <w:szCs w:val="20"/>
          <w:shd w:val="clear" w:color="auto" w:fill="FFFFFF"/>
        </w:rPr>
        <w:t xml:space="preserve">carers </w:t>
      </w:r>
      <w:r w:rsidRPr="001117D9">
        <w:rPr>
          <w:rFonts w:cs="Arial"/>
          <w:i w:val="0"/>
          <w:color w:val="auto"/>
          <w:szCs w:val="20"/>
          <w:shd w:val="clear" w:color="auto" w:fill="FFFFFF"/>
        </w:rPr>
        <w:t>of pupils at our school may be granted without the express permission of the pupil. This is not a rule and a pupil’s ability to understand their rights will always be judged on a case-by-case basis.</w:t>
      </w:r>
    </w:p>
    <w:p w14:paraId="1FDA798F" w14:textId="77777777" w:rsidR="00D90354" w:rsidRPr="001117D9" w:rsidRDefault="00690E58" w:rsidP="00690E58">
      <w:pPr>
        <w:spacing w:after="0"/>
        <w:rPr>
          <w:rFonts w:cs="Arial"/>
          <w:szCs w:val="20"/>
          <w:shd w:val="clear" w:color="auto" w:fill="FFFFFF"/>
        </w:rPr>
      </w:pPr>
      <w:r w:rsidRPr="001117D9">
        <w:rPr>
          <w:rFonts w:cs="Arial"/>
          <w:szCs w:val="20"/>
          <w:shd w:val="clear" w:color="auto" w:fill="FFFFFF"/>
        </w:rPr>
        <w:t xml:space="preserve"> </w:t>
      </w:r>
    </w:p>
    <w:p w14:paraId="1B76300E" w14:textId="77777777" w:rsidR="00690E58" w:rsidRPr="001117D9" w:rsidRDefault="00690E58" w:rsidP="00690E58">
      <w:pPr>
        <w:spacing w:after="0"/>
        <w:rPr>
          <w:rFonts w:cs="Arial"/>
          <w:b/>
          <w:sz w:val="22"/>
          <w:szCs w:val="22"/>
          <w:shd w:val="clear" w:color="auto" w:fill="FFFFFF"/>
        </w:rPr>
      </w:pPr>
      <w:r w:rsidRPr="001117D9">
        <w:rPr>
          <w:rFonts w:cs="Arial"/>
          <w:b/>
          <w:sz w:val="22"/>
          <w:szCs w:val="22"/>
          <w:shd w:val="clear" w:color="auto" w:fill="FFFFFF"/>
        </w:rPr>
        <w:t>9</w:t>
      </w:r>
      <w:r w:rsidR="00C22987" w:rsidRPr="001117D9">
        <w:rPr>
          <w:rFonts w:cs="Arial"/>
          <w:b/>
          <w:sz w:val="22"/>
          <w:szCs w:val="22"/>
          <w:shd w:val="clear" w:color="auto" w:fill="FFFFFF"/>
        </w:rPr>
        <w:t>.3</w:t>
      </w:r>
      <w:r w:rsidRPr="001117D9">
        <w:rPr>
          <w:rFonts w:cs="Arial"/>
          <w:b/>
          <w:sz w:val="22"/>
          <w:szCs w:val="22"/>
          <w:shd w:val="clear" w:color="auto" w:fill="FFFFFF"/>
        </w:rPr>
        <w:t xml:space="preserve"> Responding to </w:t>
      </w:r>
      <w:r w:rsidR="00C22987" w:rsidRPr="001117D9">
        <w:rPr>
          <w:rFonts w:cs="Arial"/>
          <w:b/>
          <w:sz w:val="22"/>
          <w:szCs w:val="22"/>
          <w:shd w:val="clear" w:color="auto" w:fill="FFFFFF"/>
        </w:rPr>
        <w:t xml:space="preserve">subject access </w:t>
      </w:r>
      <w:r w:rsidRPr="001117D9">
        <w:rPr>
          <w:rFonts w:cs="Arial"/>
          <w:b/>
          <w:sz w:val="22"/>
          <w:szCs w:val="22"/>
          <w:shd w:val="clear" w:color="auto" w:fill="FFFFFF"/>
        </w:rPr>
        <w:t>requests</w:t>
      </w:r>
    </w:p>
    <w:p w14:paraId="201E390B" w14:textId="77777777" w:rsidR="00690E58" w:rsidRPr="001117D9" w:rsidRDefault="00690E58" w:rsidP="00690E58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When responding to requests, we: </w:t>
      </w:r>
    </w:p>
    <w:p w14:paraId="427F1810" w14:textId="77777777" w:rsidR="00690E58" w:rsidRPr="001117D9" w:rsidRDefault="00690E58" w:rsidP="00690E58">
      <w:pPr>
        <w:numPr>
          <w:ilvl w:val="0"/>
          <w:numId w:val="15"/>
        </w:numPr>
        <w:spacing w:after="0"/>
        <w:rPr>
          <w:rFonts w:cs="Arial"/>
          <w:color w:val="000000"/>
          <w:szCs w:val="20"/>
        </w:rPr>
      </w:pPr>
      <w:r w:rsidRPr="001117D9">
        <w:rPr>
          <w:rFonts w:cs="Arial"/>
          <w:color w:val="000000"/>
          <w:szCs w:val="20"/>
        </w:rPr>
        <w:t>May ask the indivi</w:t>
      </w:r>
      <w:r w:rsidR="00C72FF6" w:rsidRPr="001117D9">
        <w:rPr>
          <w:rFonts w:cs="Arial"/>
          <w:color w:val="000000"/>
          <w:szCs w:val="20"/>
        </w:rPr>
        <w:t>dual to provide 2</w:t>
      </w:r>
      <w:r w:rsidRPr="001117D9">
        <w:rPr>
          <w:rFonts w:cs="Arial"/>
          <w:color w:val="000000"/>
          <w:szCs w:val="20"/>
        </w:rPr>
        <w:t xml:space="preserve"> forms of identification</w:t>
      </w:r>
    </w:p>
    <w:p w14:paraId="20CAF914" w14:textId="77777777" w:rsidR="00690E58" w:rsidRPr="001117D9" w:rsidRDefault="00690E58" w:rsidP="00690E58">
      <w:pPr>
        <w:numPr>
          <w:ilvl w:val="0"/>
          <w:numId w:val="15"/>
        </w:numPr>
        <w:spacing w:after="0"/>
        <w:rPr>
          <w:rFonts w:cs="Arial"/>
          <w:color w:val="000000"/>
          <w:szCs w:val="20"/>
        </w:rPr>
      </w:pPr>
      <w:r w:rsidRPr="001117D9">
        <w:rPr>
          <w:rFonts w:cs="Arial"/>
          <w:color w:val="000000"/>
          <w:szCs w:val="20"/>
        </w:rPr>
        <w:t xml:space="preserve">May contact the individual via phone to confirm the request was made </w:t>
      </w:r>
    </w:p>
    <w:p w14:paraId="25C230E2" w14:textId="77777777" w:rsidR="00690E58" w:rsidRPr="001117D9" w:rsidRDefault="00690E58" w:rsidP="00690E58">
      <w:pPr>
        <w:numPr>
          <w:ilvl w:val="0"/>
          <w:numId w:val="15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Will respond without delay and within 1 month of receipt of the request</w:t>
      </w:r>
    </w:p>
    <w:p w14:paraId="25DA25EB" w14:textId="77777777" w:rsidR="00690E58" w:rsidRPr="001117D9" w:rsidRDefault="00690E58" w:rsidP="00690E58">
      <w:pPr>
        <w:numPr>
          <w:ilvl w:val="0"/>
          <w:numId w:val="15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Will provide the information free of charge</w:t>
      </w:r>
    </w:p>
    <w:p w14:paraId="3CED7DB7" w14:textId="77777777" w:rsidR="00690E58" w:rsidRPr="001117D9" w:rsidRDefault="00690E58" w:rsidP="00690E58">
      <w:pPr>
        <w:numPr>
          <w:ilvl w:val="0"/>
          <w:numId w:val="15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May tell the individual we will comply within 3 months of receipt of the request, where a request</w:t>
      </w:r>
      <w:r w:rsidR="005B7DC0" w:rsidRPr="001117D9">
        <w:rPr>
          <w:rFonts w:cs="Arial"/>
          <w:szCs w:val="20"/>
        </w:rPr>
        <w:t xml:space="preserve"> is complex or numerous. We will inform the individual of this within 1 month,</w:t>
      </w:r>
      <w:r w:rsidRPr="001117D9">
        <w:rPr>
          <w:rFonts w:cs="Arial"/>
          <w:szCs w:val="20"/>
        </w:rPr>
        <w:t xml:space="preserve"> and explain why</w:t>
      </w:r>
      <w:r w:rsidR="005B7DC0" w:rsidRPr="001117D9">
        <w:rPr>
          <w:rFonts w:cs="Arial"/>
          <w:szCs w:val="20"/>
        </w:rPr>
        <w:t xml:space="preserve"> the extension is necessary</w:t>
      </w:r>
    </w:p>
    <w:p w14:paraId="7DFCAB0C" w14:textId="77777777" w:rsidR="00690E58" w:rsidRPr="001117D9" w:rsidRDefault="00690E58" w:rsidP="00690E58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We will not disclose information if it:</w:t>
      </w:r>
    </w:p>
    <w:p w14:paraId="613AD5D5" w14:textId="77777777" w:rsidR="00690E58" w:rsidRPr="001117D9" w:rsidRDefault="00690E58" w:rsidP="00690E58">
      <w:pPr>
        <w:numPr>
          <w:ilvl w:val="0"/>
          <w:numId w:val="13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Might cause serious harm to the physical or mental health of the pupil or another individual</w:t>
      </w:r>
    </w:p>
    <w:p w14:paraId="292A2A91" w14:textId="77777777" w:rsidR="00690E58" w:rsidRPr="001117D9" w:rsidRDefault="00690E58" w:rsidP="00690E58">
      <w:pPr>
        <w:numPr>
          <w:ilvl w:val="0"/>
          <w:numId w:val="13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Would reveal that the child is at risk of abuse, where the disclosure of that information would not be in the child’s best interests</w:t>
      </w:r>
    </w:p>
    <w:p w14:paraId="51AFBC84" w14:textId="77777777" w:rsidR="00690E58" w:rsidRPr="001117D9" w:rsidRDefault="00690E58" w:rsidP="00690E58">
      <w:pPr>
        <w:numPr>
          <w:ilvl w:val="0"/>
          <w:numId w:val="13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Is contained in adoption or parental order records </w:t>
      </w:r>
    </w:p>
    <w:p w14:paraId="5DDFE480" w14:textId="77777777" w:rsidR="00690E58" w:rsidRPr="001117D9" w:rsidRDefault="00690E58" w:rsidP="00690E58">
      <w:pPr>
        <w:numPr>
          <w:ilvl w:val="0"/>
          <w:numId w:val="13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Is given to a court in proceedings concerning the child</w:t>
      </w:r>
    </w:p>
    <w:p w14:paraId="714DE674" w14:textId="7C2A0ABD" w:rsidR="00690E58" w:rsidRPr="001117D9" w:rsidRDefault="0029384E" w:rsidP="00690E58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If the request is unfounded or excessive, we</w:t>
      </w:r>
      <w:r w:rsidR="00690E58" w:rsidRPr="001117D9">
        <w:rPr>
          <w:rFonts w:cs="Arial"/>
          <w:szCs w:val="20"/>
        </w:rPr>
        <w:t xml:space="preserve"> may refuse to act on</w:t>
      </w:r>
      <w:r w:rsidRPr="001117D9">
        <w:rPr>
          <w:rFonts w:cs="Arial"/>
          <w:szCs w:val="20"/>
        </w:rPr>
        <w:t xml:space="preserve"> it</w:t>
      </w:r>
      <w:r w:rsidR="00690E58" w:rsidRPr="001117D9">
        <w:rPr>
          <w:rFonts w:cs="Arial"/>
          <w:szCs w:val="20"/>
        </w:rPr>
        <w:t xml:space="preserve">, or charge a reasonable fee which </w:t>
      </w:r>
      <w:r w:rsidR="000F6C9A" w:rsidRPr="001117D9">
        <w:rPr>
          <w:rFonts w:cs="Arial"/>
          <w:szCs w:val="20"/>
        </w:rPr>
        <w:t>considers</w:t>
      </w:r>
      <w:r w:rsidR="00690E58" w:rsidRPr="001117D9">
        <w:rPr>
          <w:rFonts w:cs="Arial"/>
          <w:szCs w:val="20"/>
        </w:rPr>
        <w:t xml:space="preserve"> administrative costs.</w:t>
      </w:r>
    </w:p>
    <w:p w14:paraId="548ED5D1" w14:textId="77777777" w:rsidR="00690E58" w:rsidRPr="001117D9" w:rsidRDefault="00690E58" w:rsidP="00690E58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A request will be deemed to be unfounded or excessive if it is repetitive, or asks for further copies of the same information. </w:t>
      </w:r>
    </w:p>
    <w:p w14:paraId="06AD9F80" w14:textId="77777777" w:rsidR="00690E58" w:rsidRDefault="00690E58" w:rsidP="00690E58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When we refuse a request, we will tell the individual why, and tell them they have the right to complain to the ICO.</w:t>
      </w:r>
    </w:p>
    <w:p w14:paraId="551E839F" w14:textId="77777777" w:rsidR="001B32E6" w:rsidRPr="001117D9" w:rsidRDefault="001B32E6" w:rsidP="00690E58">
      <w:pPr>
        <w:spacing w:after="0"/>
        <w:rPr>
          <w:rFonts w:cs="Arial"/>
          <w:szCs w:val="20"/>
        </w:rPr>
      </w:pPr>
    </w:p>
    <w:p w14:paraId="4DCCAC8B" w14:textId="77777777" w:rsidR="00755F3C" w:rsidRPr="001117D9" w:rsidRDefault="00C22987" w:rsidP="00755F3C">
      <w:pPr>
        <w:rPr>
          <w:rFonts w:cs="Arial"/>
          <w:b/>
          <w:sz w:val="22"/>
          <w:szCs w:val="22"/>
        </w:rPr>
      </w:pPr>
      <w:r w:rsidRPr="001117D9">
        <w:rPr>
          <w:rFonts w:cs="Arial"/>
          <w:b/>
          <w:sz w:val="22"/>
          <w:szCs w:val="22"/>
        </w:rPr>
        <w:t>9.4 Other</w:t>
      </w:r>
      <w:r w:rsidR="00EF5AEE" w:rsidRPr="001117D9">
        <w:rPr>
          <w:rFonts w:cs="Arial"/>
          <w:b/>
          <w:sz w:val="22"/>
          <w:szCs w:val="22"/>
        </w:rPr>
        <w:t xml:space="preserve"> data protection</w:t>
      </w:r>
      <w:r w:rsidRPr="001117D9">
        <w:rPr>
          <w:rFonts w:cs="Arial"/>
          <w:b/>
          <w:sz w:val="22"/>
          <w:szCs w:val="22"/>
        </w:rPr>
        <w:t xml:space="preserve"> rights of the individual</w:t>
      </w:r>
    </w:p>
    <w:p w14:paraId="40042F6E" w14:textId="77777777" w:rsidR="00755F3C" w:rsidRPr="001117D9" w:rsidRDefault="00755F3C" w:rsidP="00755F3C">
      <w:pPr>
        <w:rPr>
          <w:rFonts w:cs="Arial"/>
        </w:rPr>
      </w:pPr>
      <w:r w:rsidRPr="001117D9">
        <w:rPr>
          <w:rFonts w:cs="Arial"/>
        </w:rPr>
        <w:t>In addition to the right to make a subject access request</w:t>
      </w:r>
      <w:r w:rsidR="003518D9" w:rsidRPr="001117D9">
        <w:rPr>
          <w:rFonts w:cs="Arial"/>
        </w:rPr>
        <w:t xml:space="preserve"> (see above)</w:t>
      </w:r>
      <w:r w:rsidRPr="001117D9">
        <w:rPr>
          <w:rFonts w:cs="Arial"/>
        </w:rPr>
        <w:t>,</w:t>
      </w:r>
      <w:r w:rsidR="003518D9" w:rsidRPr="001117D9">
        <w:rPr>
          <w:rFonts w:cs="Arial"/>
        </w:rPr>
        <w:t xml:space="preserve"> and to receive information when we are collecting their data about how we use and process it (see section 7),</w:t>
      </w:r>
      <w:r w:rsidR="00FB1442" w:rsidRPr="001117D9">
        <w:rPr>
          <w:rFonts w:cs="Arial"/>
        </w:rPr>
        <w:t xml:space="preserve"> </w:t>
      </w:r>
      <w:r w:rsidRPr="001117D9">
        <w:rPr>
          <w:rFonts w:cs="Arial"/>
        </w:rPr>
        <w:t>individuals also have the right to:</w:t>
      </w:r>
    </w:p>
    <w:p w14:paraId="4BA34B03" w14:textId="6EDFBDA2" w:rsidR="00D10C4D" w:rsidRDefault="00755F3C" w:rsidP="00D10C4D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lastRenderedPageBreak/>
        <w:t>Withdraw their consent to processing at any time</w:t>
      </w:r>
    </w:p>
    <w:p w14:paraId="3E556679" w14:textId="77777777" w:rsidR="00D10C4D" w:rsidRDefault="00D10C4D" w:rsidP="00D10C4D">
      <w:pPr>
        <w:rPr>
          <w:rFonts w:cs="Arial"/>
        </w:rPr>
      </w:pPr>
    </w:p>
    <w:p w14:paraId="05C46C19" w14:textId="77777777" w:rsidR="001B32E6" w:rsidRDefault="001B32E6" w:rsidP="00D10C4D">
      <w:pPr>
        <w:rPr>
          <w:rFonts w:cs="Arial"/>
        </w:rPr>
      </w:pPr>
    </w:p>
    <w:p w14:paraId="251B1384" w14:textId="77777777" w:rsidR="00D10C4D" w:rsidRPr="00D10C4D" w:rsidRDefault="00D10C4D" w:rsidP="00D10C4D">
      <w:pPr>
        <w:rPr>
          <w:rFonts w:cs="Arial"/>
        </w:rPr>
      </w:pPr>
    </w:p>
    <w:p w14:paraId="3B3968F7" w14:textId="77777777" w:rsidR="00FB1442" w:rsidRPr="001117D9" w:rsidRDefault="00FB1442" w:rsidP="002D5D64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 xml:space="preserve">Ask us to </w:t>
      </w:r>
      <w:r w:rsidR="00EF5AEE" w:rsidRPr="001117D9">
        <w:rPr>
          <w:rFonts w:cs="Arial"/>
        </w:rPr>
        <w:t>rectify</w:t>
      </w:r>
      <w:r w:rsidRPr="001117D9">
        <w:rPr>
          <w:rFonts w:cs="Arial"/>
        </w:rPr>
        <w:t xml:space="preserve">, erase or restrict processing of their </w:t>
      </w:r>
      <w:r w:rsidR="00EF5AEE" w:rsidRPr="001117D9">
        <w:rPr>
          <w:rFonts w:cs="Arial"/>
        </w:rPr>
        <w:t xml:space="preserve">personal </w:t>
      </w:r>
      <w:r w:rsidRPr="001117D9">
        <w:rPr>
          <w:rFonts w:cs="Arial"/>
        </w:rPr>
        <w:t>data, or object to the processing of it</w:t>
      </w:r>
      <w:r w:rsidR="00EF5AEE" w:rsidRPr="001117D9">
        <w:rPr>
          <w:rFonts w:cs="Arial"/>
        </w:rPr>
        <w:t xml:space="preserve"> (in certain circumstances)</w:t>
      </w:r>
    </w:p>
    <w:p w14:paraId="247C8D25" w14:textId="77777777" w:rsidR="00755F3C" w:rsidRPr="001117D9" w:rsidRDefault="00CF21DF" w:rsidP="00755F3C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 xml:space="preserve">Prevent </w:t>
      </w:r>
      <w:r w:rsidR="00755F3C" w:rsidRPr="001117D9">
        <w:rPr>
          <w:rFonts w:cs="Arial"/>
        </w:rPr>
        <w:t>use of their personal data for direct marketing</w:t>
      </w:r>
    </w:p>
    <w:p w14:paraId="593F8DDF" w14:textId="77777777" w:rsidR="00755F3C" w:rsidRPr="001117D9" w:rsidRDefault="00755F3C" w:rsidP="00755F3C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Challenge processing which has been justified on the basis of public interest</w:t>
      </w:r>
    </w:p>
    <w:p w14:paraId="4D374550" w14:textId="699F1B61" w:rsidR="004926A2" w:rsidRPr="001B32E6" w:rsidRDefault="00755F3C" w:rsidP="004926A2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 xml:space="preserve">Request a copy of agreements under which </w:t>
      </w:r>
      <w:r w:rsidR="00B83477" w:rsidRPr="001117D9">
        <w:rPr>
          <w:rFonts w:cs="Arial"/>
        </w:rPr>
        <w:t xml:space="preserve">their </w:t>
      </w:r>
      <w:r w:rsidRPr="001117D9">
        <w:rPr>
          <w:rFonts w:cs="Arial"/>
        </w:rPr>
        <w:t>personal data is transferred outside of the European Economic Area</w:t>
      </w:r>
    </w:p>
    <w:p w14:paraId="0A1E655A" w14:textId="77777777" w:rsidR="00755F3C" w:rsidRPr="001117D9" w:rsidRDefault="00755F3C" w:rsidP="00755F3C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Object to decisions based solely on automated decision making or profiling (decisions taken with no human involvement, that might negatively affect them)</w:t>
      </w:r>
    </w:p>
    <w:p w14:paraId="4B22F6C0" w14:textId="77777777" w:rsidR="00755F3C" w:rsidRPr="001117D9" w:rsidRDefault="00755F3C" w:rsidP="00755F3C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Prevent processing that is likely to cause damage or distress</w:t>
      </w:r>
    </w:p>
    <w:p w14:paraId="1761016A" w14:textId="77777777" w:rsidR="00755F3C" w:rsidRPr="001117D9" w:rsidRDefault="00755F3C" w:rsidP="00755F3C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Be notified of a data breach in certain circumstances</w:t>
      </w:r>
    </w:p>
    <w:p w14:paraId="4083A123" w14:textId="735E180A" w:rsidR="000F6C9A" w:rsidRPr="004926A2" w:rsidRDefault="00755F3C" w:rsidP="000F6C9A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Make a complaint to the ICO</w:t>
      </w:r>
    </w:p>
    <w:p w14:paraId="6AE43BDB" w14:textId="77777777" w:rsidR="00755F3C" w:rsidRPr="001117D9" w:rsidRDefault="00755F3C" w:rsidP="00755F3C">
      <w:pPr>
        <w:numPr>
          <w:ilvl w:val="0"/>
          <w:numId w:val="24"/>
        </w:numPr>
        <w:rPr>
          <w:rFonts w:cs="Arial"/>
        </w:rPr>
      </w:pPr>
      <w:r w:rsidRPr="001117D9">
        <w:rPr>
          <w:rFonts w:cs="Arial"/>
        </w:rPr>
        <w:t>Ask for their personal data to be transferred to a third party in a structured, commonly used and machine-readable format (in certain circumstances)</w:t>
      </w:r>
    </w:p>
    <w:p w14:paraId="50D921E4" w14:textId="77777777" w:rsidR="00755F3C" w:rsidRPr="001117D9" w:rsidRDefault="00755F3C" w:rsidP="00755F3C">
      <w:pPr>
        <w:rPr>
          <w:rFonts w:cs="Arial"/>
        </w:rPr>
      </w:pPr>
      <w:r w:rsidRPr="001117D9">
        <w:rPr>
          <w:rFonts w:cs="Arial"/>
        </w:rPr>
        <w:t>Individuals should submit any request to exercise these rights to the DPO. If staff receive such a request, they must immediately forward it to the DPO.</w:t>
      </w:r>
    </w:p>
    <w:p w14:paraId="34F5FFDF" w14:textId="77777777" w:rsidR="00032FDA" w:rsidRPr="001117D9" w:rsidRDefault="00E04C04" w:rsidP="006A5683">
      <w:pPr>
        <w:pStyle w:val="Heading1"/>
      </w:pPr>
      <w:bookmarkStart w:id="33" w:name="_Toc508178036"/>
      <w:bookmarkStart w:id="34" w:name="_Toc5092084"/>
      <w:bookmarkStart w:id="35" w:name="_Toc5092318"/>
      <w:bookmarkEnd w:id="29"/>
      <w:r w:rsidRPr="001117D9">
        <w:t>1</w:t>
      </w:r>
      <w:r w:rsidR="006D1192" w:rsidRPr="001117D9">
        <w:t>0</w:t>
      </w:r>
      <w:r w:rsidR="00C74EC1" w:rsidRPr="001117D9">
        <w:t>. Parental requests</w:t>
      </w:r>
      <w:r w:rsidR="00032FDA" w:rsidRPr="001117D9">
        <w:t xml:space="preserve"> to see the educational record</w:t>
      </w:r>
      <w:bookmarkEnd w:id="33"/>
      <w:bookmarkEnd w:id="34"/>
      <w:bookmarkEnd w:id="35"/>
    </w:p>
    <w:p w14:paraId="5C65D1E5" w14:textId="77777777" w:rsidR="00032FDA" w:rsidRPr="001117D9" w:rsidRDefault="00B64DD4" w:rsidP="00032FDA">
      <w:pPr>
        <w:pStyle w:val="Caption1"/>
        <w:rPr>
          <w:rFonts w:cs="Arial"/>
          <w:i w:val="0"/>
        </w:rPr>
      </w:pPr>
      <w:r w:rsidRPr="001117D9">
        <w:rPr>
          <w:rFonts w:cs="Arial"/>
          <w:i w:val="0"/>
        </w:rPr>
        <w:t xml:space="preserve"> </w:t>
      </w:r>
    </w:p>
    <w:p w14:paraId="49322DC2" w14:textId="77777777" w:rsidR="00032FDA" w:rsidRPr="001117D9" w:rsidRDefault="009E6009" w:rsidP="00032FDA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Parents</w:t>
      </w:r>
      <w:r w:rsidR="00A65042" w:rsidRPr="001117D9">
        <w:rPr>
          <w:rFonts w:cs="Arial"/>
          <w:szCs w:val="20"/>
        </w:rPr>
        <w:t>, or those with parental responsibility,</w:t>
      </w:r>
      <w:r w:rsidRPr="001117D9">
        <w:rPr>
          <w:rFonts w:cs="Arial"/>
          <w:szCs w:val="20"/>
        </w:rPr>
        <w:t xml:space="preserve"> have a</w:t>
      </w:r>
      <w:r w:rsidR="00032FDA" w:rsidRPr="001117D9">
        <w:rPr>
          <w:rFonts w:cs="Arial"/>
          <w:szCs w:val="20"/>
        </w:rPr>
        <w:t xml:space="preserve"> </w:t>
      </w:r>
      <w:r w:rsidRPr="001117D9">
        <w:rPr>
          <w:rFonts w:cs="Arial"/>
          <w:szCs w:val="20"/>
        </w:rPr>
        <w:t xml:space="preserve">legal </w:t>
      </w:r>
      <w:r w:rsidR="00032FDA" w:rsidRPr="001117D9">
        <w:rPr>
          <w:rFonts w:cs="Arial"/>
          <w:szCs w:val="20"/>
        </w:rPr>
        <w:t xml:space="preserve">right </w:t>
      </w:r>
      <w:r w:rsidRPr="001117D9">
        <w:rPr>
          <w:rFonts w:cs="Arial"/>
          <w:szCs w:val="20"/>
        </w:rPr>
        <w:t>to</w:t>
      </w:r>
      <w:r w:rsidR="00032FDA" w:rsidRPr="001117D9">
        <w:rPr>
          <w:rFonts w:cs="Arial"/>
          <w:szCs w:val="20"/>
        </w:rPr>
        <w:t xml:space="preserve"> </w:t>
      </w:r>
      <w:r w:rsidR="00053AE4" w:rsidRPr="001117D9">
        <w:rPr>
          <w:rFonts w:cs="Arial"/>
          <w:szCs w:val="20"/>
        </w:rPr>
        <w:t xml:space="preserve">free </w:t>
      </w:r>
      <w:r w:rsidR="00032FDA" w:rsidRPr="001117D9">
        <w:rPr>
          <w:rFonts w:cs="Arial"/>
          <w:szCs w:val="20"/>
        </w:rPr>
        <w:t>access to their child’s educational record</w:t>
      </w:r>
      <w:r w:rsidR="00437636" w:rsidRPr="001117D9">
        <w:rPr>
          <w:rFonts w:cs="Arial"/>
          <w:szCs w:val="20"/>
        </w:rPr>
        <w:t xml:space="preserve"> (which includes </w:t>
      </w:r>
      <w:r w:rsidR="005B053B" w:rsidRPr="001117D9">
        <w:rPr>
          <w:rFonts w:cs="Arial"/>
          <w:szCs w:val="20"/>
        </w:rPr>
        <w:t>most information about a pupil)</w:t>
      </w:r>
      <w:r w:rsidR="00437636" w:rsidRPr="001117D9">
        <w:rPr>
          <w:rFonts w:cs="Arial"/>
          <w:szCs w:val="20"/>
        </w:rPr>
        <w:t xml:space="preserve"> </w:t>
      </w:r>
      <w:r w:rsidR="00032FDA" w:rsidRPr="001117D9">
        <w:rPr>
          <w:rFonts w:cs="Arial"/>
          <w:szCs w:val="20"/>
        </w:rPr>
        <w:t xml:space="preserve">within 15 school days of </w:t>
      </w:r>
      <w:r w:rsidR="00974422" w:rsidRPr="001117D9">
        <w:rPr>
          <w:rFonts w:cs="Arial"/>
          <w:szCs w:val="20"/>
        </w:rPr>
        <w:t xml:space="preserve">receipt of </w:t>
      </w:r>
      <w:r w:rsidR="00032FDA" w:rsidRPr="001117D9">
        <w:rPr>
          <w:rFonts w:cs="Arial"/>
          <w:szCs w:val="20"/>
        </w:rPr>
        <w:t xml:space="preserve">a </w:t>
      </w:r>
      <w:r w:rsidR="00974422" w:rsidRPr="001117D9">
        <w:rPr>
          <w:rFonts w:cs="Arial"/>
          <w:szCs w:val="20"/>
        </w:rPr>
        <w:t xml:space="preserve">written </w:t>
      </w:r>
      <w:r w:rsidR="00032FDA" w:rsidRPr="001117D9">
        <w:rPr>
          <w:rFonts w:cs="Arial"/>
          <w:szCs w:val="20"/>
        </w:rPr>
        <w:t xml:space="preserve">request. </w:t>
      </w:r>
    </w:p>
    <w:p w14:paraId="631AE773" w14:textId="45C341F4" w:rsidR="00796474" w:rsidRPr="001117D9" w:rsidRDefault="00911879" w:rsidP="006A5683">
      <w:pPr>
        <w:pStyle w:val="Heading1"/>
      </w:pPr>
      <w:bookmarkStart w:id="36" w:name="_Toc508178039"/>
      <w:bookmarkStart w:id="37" w:name="_Toc5092087"/>
      <w:bookmarkStart w:id="38" w:name="_Toc5092321"/>
      <w:r w:rsidRPr="001117D9">
        <w:t>1</w:t>
      </w:r>
      <w:r w:rsidR="000F6C9A">
        <w:t>2</w:t>
      </w:r>
      <w:r w:rsidRPr="001117D9">
        <w:t xml:space="preserve">. Photographs and </w:t>
      </w:r>
      <w:r w:rsidR="001F41BB" w:rsidRPr="001117D9">
        <w:t>videos</w:t>
      </w:r>
      <w:bookmarkEnd w:id="36"/>
      <w:bookmarkEnd w:id="37"/>
      <w:bookmarkEnd w:id="38"/>
    </w:p>
    <w:p w14:paraId="1A2E0484" w14:textId="77777777" w:rsidR="00CE5791" w:rsidRPr="001117D9" w:rsidRDefault="00B9533A" w:rsidP="00876CF6">
      <w:pPr>
        <w:rPr>
          <w:rFonts w:cs="Arial"/>
        </w:rPr>
      </w:pPr>
      <w:r w:rsidRPr="001117D9">
        <w:rPr>
          <w:rFonts w:cs="Arial"/>
        </w:rPr>
        <w:t>As part of our school activities, w</w:t>
      </w:r>
      <w:r w:rsidR="00796474" w:rsidRPr="001117D9">
        <w:rPr>
          <w:rFonts w:cs="Arial"/>
        </w:rPr>
        <w:t>e may take photographs and record images o</w:t>
      </w:r>
      <w:r w:rsidR="001F41BB" w:rsidRPr="001117D9">
        <w:rPr>
          <w:rFonts w:cs="Arial"/>
        </w:rPr>
        <w:t>f individuals within our school</w:t>
      </w:r>
      <w:r w:rsidR="00FE6400" w:rsidRPr="001117D9">
        <w:rPr>
          <w:rFonts w:cs="Arial"/>
        </w:rPr>
        <w:t>.</w:t>
      </w:r>
      <w:r w:rsidR="00414DC2" w:rsidRPr="001117D9">
        <w:rPr>
          <w:rFonts w:cs="Arial"/>
        </w:rPr>
        <w:t xml:space="preserve"> We have a legal basis for doing so for the purpose of identifying pupils. </w:t>
      </w:r>
      <w:r w:rsidR="00876CF6" w:rsidRPr="001117D9">
        <w:rPr>
          <w:rFonts w:cs="Arial"/>
        </w:rPr>
        <w:t xml:space="preserve"> W</w:t>
      </w:r>
      <w:r w:rsidR="00CE5791" w:rsidRPr="001117D9">
        <w:rPr>
          <w:rFonts w:cs="Arial"/>
        </w:rPr>
        <w:t>e will obtain written consent from parents/carers for photographs and videos to be taken of their child for communication, marketing and promotional materials. We will clearly explain how the photograph</w:t>
      </w:r>
      <w:r w:rsidR="00B56E77" w:rsidRPr="001117D9">
        <w:rPr>
          <w:rFonts w:cs="Arial"/>
        </w:rPr>
        <w:t xml:space="preserve"> and/</w:t>
      </w:r>
      <w:r w:rsidR="00CE5791" w:rsidRPr="001117D9">
        <w:rPr>
          <w:rFonts w:cs="Arial"/>
        </w:rPr>
        <w:t>or video will be used to b</w:t>
      </w:r>
      <w:r w:rsidR="00876CF6" w:rsidRPr="001117D9">
        <w:rPr>
          <w:rFonts w:cs="Arial"/>
        </w:rPr>
        <w:t>oth the parent/carer and pupil.</w:t>
      </w:r>
    </w:p>
    <w:p w14:paraId="726FF858" w14:textId="77777777" w:rsidR="00CE5791" w:rsidRPr="001117D9" w:rsidRDefault="00CE5791" w:rsidP="00CE5791">
      <w:pPr>
        <w:rPr>
          <w:rFonts w:cs="Arial"/>
        </w:rPr>
      </w:pPr>
      <w:r w:rsidRPr="001117D9">
        <w:rPr>
          <w:rFonts w:cs="Arial"/>
        </w:rPr>
        <w:t>Where we need parental consent, we will clearly explain how the photograph</w:t>
      </w:r>
      <w:r w:rsidR="00B56E77" w:rsidRPr="001117D9">
        <w:rPr>
          <w:rFonts w:cs="Arial"/>
        </w:rPr>
        <w:t xml:space="preserve"> and/or video</w:t>
      </w:r>
      <w:r w:rsidRPr="001117D9">
        <w:rPr>
          <w:rFonts w:cs="Arial"/>
        </w:rPr>
        <w:t xml:space="preserve"> will be used to both the parent</w:t>
      </w:r>
      <w:r w:rsidR="00B56E77" w:rsidRPr="001117D9">
        <w:rPr>
          <w:rFonts w:cs="Arial"/>
        </w:rPr>
        <w:t>/carer</w:t>
      </w:r>
      <w:r w:rsidRPr="001117D9">
        <w:rPr>
          <w:rFonts w:cs="Arial"/>
        </w:rPr>
        <w:t xml:space="preserve"> and pupil. Where we don’t need parental consent, we will clearly explain </w:t>
      </w:r>
      <w:r w:rsidR="00B56E77" w:rsidRPr="001117D9">
        <w:rPr>
          <w:rFonts w:cs="Arial"/>
        </w:rPr>
        <w:t xml:space="preserve">to the pupil </w:t>
      </w:r>
      <w:r w:rsidRPr="001117D9">
        <w:rPr>
          <w:rFonts w:cs="Arial"/>
        </w:rPr>
        <w:t>how the photograph</w:t>
      </w:r>
      <w:r w:rsidR="00B56E77" w:rsidRPr="001117D9">
        <w:rPr>
          <w:rFonts w:cs="Arial"/>
        </w:rPr>
        <w:t xml:space="preserve"> and/or video</w:t>
      </w:r>
      <w:r w:rsidRPr="001117D9">
        <w:rPr>
          <w:rFonts w:cs="Arial"/>
        </w:rPr>
        <w:t xml:space="preserve"> will be used.</w:t>
      </w:r>
    </w:p>
    <w:p w14:paraId="4C97313E" w14:textId="77777777" w:rsidR="00CE5791" w:rsidRPr="001117D9" w:rsidRDefault="00CE5791" w:rsidP="00CE5791">
      <w:pPr>
        <w:rPr>
          <w:rFonts w:cs="Arial"/>
        </w:rPr>
      </w:pPr>
      <w:r w:rsidRPr="001117D9">
        <w:rPr>
          <w:rFonts w:cs="Arial"/>
        </w:rPr>
        <w:t>Uses may include:</w:t>
      </w:r>
    </w:p>
    <w:p w14:paraId="5F48F94E" w14:textId="77777777" w:rsidR="00B9533A" w:rsidRPr="001117D9" w:rsidRDefault="007A5215" w:rsidP="00B9533A">
      <w:pPr>
        <w:numPr>
          <w:ilvl w:val="0"/>
          <w:numId w:val="26"/>
        </w:numPr>
        <w:rPr>
          <w:rFonts w:cs="Arial"/>
        </w:rPr>
      </w:pPr>
      <w:r w:rsidRPr="001117D9">
        <w:rPr>
          <w:rFonts w:cs="Arial"/>
        </w:rPr>
        <w:t>W</w:t>
      </w:r>
      <w:r w:rsidR="00B9533A" w:rsidRPr="001117D9">
        <w:rPr>
          <w:rFonts w:cs="Arial"/>
        </w:rPr>
        <w:t>ithin school on notice boards</w:t>
      </w:r>
      <w:r w:rsidR="004174AC" w:rsidRPr="001117D9">
        <w:rPr>
          <w:rFonts w:cs="Arial"/>
        </w:rPr>
        <w:t xml:space="preserve"> and in</w:t>
      </w:r>
      <w:r w:rsidR="00B9533A" w:rsidRPr="001117D9">
        <w:rPr>
          <w:rFonts w:cs="Arial"/>
        </w:rPr>
        <w:t xml:space="preserve"> </w:t>
      </w:r>
      <w:r w:rsidR="004174AC" w:rsidRPr="001117D9">
        <w:rPr>
          <w:rFonts w:cs="Arial"/>
        </w:rPr>
        <w:t xml:space="preserve">school </w:t>
      </w:r>
      <w:r w:rsidR="00B9533A" w:rsidRPr="001117D9">
        <w:rPr>
          <w:rFonts w:cs="Arial"/>
        </w:rPr>
        <w:t>magazi</w:t>
      </w:r>
      <w:r w:rsidR="001F41BB" w:rsidRPr="001117D9">
        <w:rPr>
          <w:rFonts w:cs="Arial"/>
        </w:rPr>
        <w:t>nes, brochures</w:t>
      </w:r>
      <w:r w:rsidR="00B4309C" w:rsidRPr="001117D9">
        <w:rPr>
          <w:rFonts w:cs="Arial"/>
        </w:rPr>
        <w:t>, newsletters</w:t>
      </w:r>
      <w:r w:rsidR="004174AC" w:rsidRPr="001117D9">
        <w:rPr>
          <w:rFonts w:cs="Arial"/>
        </w:rPr>
        <w:t>,</w:t>
      </w:r>
      <w:r w:rsidR="001F41BB" w:rsidRPr="001117D9">
        <w:rPr>
          <w:rFonts w:cs="Arial"/>
        </w:rPr>
        <w:t xml:space="preserve"> etc</w:t>
      </w:r>
      <w:r w:rsidR="00B96F48" w:rsidRPr="001117D9">
        <w:rPr>
          <w:rFonts w:cs="Arial"/>
        </w:rPr>
        <w:t>.</w:t>
      </w:r>
    </w:p>
    <w:p w14:paraId="0D9100C0" w14:textId="77777777" w:rsidR="00B9533A" w:rsidRPr="001117D9" w:rsidRDefault="007A5215" w:rsidP="00B9533A">
      <w:pPr>
        <w:numPr>
          <w:ilvl w:val="0"/>
          <w:numId w:val="26"/>
        </w:numPr>
        <w:rPr>
          <w:rFonts w:cs="Arial"/>
        </w:rPr>
      </w:pPr>
      <w:r w:rsidRPr="001117D9">
        <w:rPr>
          <w:rFonts w:cs="Arial"/>
        </w:rPr>
        <w:t>O</w:t>
      </w:r>
      <w:r w:rsidR="00B9533A" w:rsidRPr="001117D9">
        <w:rPr>
          <w:rFonts w:cs="Arial"/>
        </w:rPr>
        <w:t>utside of school by external agencies such as</w:t>
      </w:r>
      <w:r w:rsidR="00FB252B" w:rsidRPr="001117D9">
        <w:rPr>
          <w:rFonts w:cs="Arial"/>
        </w:rPr>
        <w:t xml:space="preserve"> the</w:t>
      </w:r>
      <w:r w:rsidR="00B9533A" w:rsidRPr="001117D9">
        <w:rPr>
          <w:rFonts w:cs="Arial"/>
        </w:rPr>
        <w:t xml:space="preserve"> school photogr</w:t>
      </w:r>
      <w:r w:rsidR="001F41BB" w:rsidRPr="001117D9">
        <w:rPr>
          <w:rFonts w:cs="Arial"/>
        </w:rPr>
        <w:t>apher, newspaper</w:t>
      </w:r>
      <w:r w:rsidR="00FB252B" w:rsidRPr="001117D9">
        <w:rPr>
          <w:rFonts w:cs="Arial"/>
        </w:rPr>
        <w:t>s, campaigns</w:t>
      </w:r>
    </w:p>
    <w:p w14:paraId="0ED6904F" w14:textId="77777777" w:rsidR="00A6610F" w:rsidRPr="001117D9" w:rsidRDefault="007A5215" w:rsidP="00C5367D">
      <w:pPr>
        <w:numPr>
          <w:ilvl w:val="0"/>
          <w:numId w:val="26"/>
        </w:numPr>
        <w:rPr>
          <w:rFonts w:cs="Arial"/>
        </w:rPr>
      </w:pPr>
      <w:r w:rsidRPr="001117D9">
        <w:rPr>
          <w:rFonts w:cs="Arial"/>
        </w:rPr>
        <w:t>O</w:t>
      </w:r>
      <w:r w:rsidR="001F41BB" w:rsidRPr="001117D9">
        <w:rPr>
          <w:rFonts w:cs="Arial"/>
        </w:rPr>
        <w:t>nline on our school website or social media pages</w:t>
      </w:r>
    </w:p>
    <w:p w14:paraId="586ACFE9" w14:textId="77777777" w:rsidR="00FB252B" w:rsidRDefault="00B13EA8" w:rsidP="004174AC">
      <w:pPr>
        <w:rPr>
          <w:rFonts w:cs="Arial"/>
        </w:rPr>
      </w:pPr>
      <w:r w:rsidRPr="001117D9">
        <w:rPr>
          <w:rFonts w:cs="Arial"/>
        </w:rPr>
        <w:t>C</w:t>
      </w:r>
      <w:r w:rsidR="004174AC" w:rsidRPr="001117D9">
        <w:rPr>
          <w:rFonts w:cs="Arial"/>
        </w:rPr>
        <w:t>onsent can be refused or withdrawn at any time.</w:t>
      </w:r>
      <w:r w:rsidR="00FB252B" w:rsidRPr="001117D9">
        <w:rPr>
          <w:rFonts w:cs="Arial"/>
        </w:rPr>
        <w:t xml:space="preserve"> If consent is withdrawn, we will delete the photograph or video and not distribute it further.</w:t>
      </w:r>
    </w:p>
    <w:p w14:paraId="14B6F3BD" w14:textId="77777777" w:rsidR="004174AC" w:rsidRPr="001117D9" w:rsidRDefault="00FB252B" w:rsidP="004174AC">
      <w:pPr>
        <w:rPr>
          <w:rFonts w:cs="Arial"/>
        </w:rPr>
      </w:pPr>
      <w:r w:rsidRPr="001117D9">
        <w:rPr>
          <w:rFonts w:cs="Arial"/>
        </w:rPr>
        <w:t>When using photographs and videos in this way we will not accompany them with any other personal information about the child, to ensure they cannot be identified.</w:t>
      </w:r>
    </w:p>
    <w:p w14:paraId="49B1682F" w14:textId="40F9AA40" w:rsidR="008D1568" w:rsidRPr="001117D9" w:rsidRDefault="002F73D6" w:rsidP="006A5683">
      <w:pPr>
        <w:pStyle w:val="Heading1"/>
      </w:pPr>
      <w:bookmarkStart w:id="39" w:name="_Toc508178040"/>
      <w:bookmarkStart w:id="40" w:name="_Toc5092088"/>
      <w:bookmarkStart w:id="41" w:name="_Toc5092322"/>
      <w:r w:rsidRPr="001117D9">
        <w:t>1</w:t>
      </w:r>
      <w:r w:rsidR="000F6C9A">
        <w:t>3</w:t>
      </w:r>
      <w:r w:rsidR="00911879" w:rsidRPr="001117D9">
        <w:t>. Data protection by design and default</w:t>
      </w:r>
      <w:bookmarkEnd w:id="39"/>
      <w:bookmarkEnd w:id="40"/>
      <w:bookmarkEnd w:id="41"/>
    </w:p>
    <w:p w14:paraId="35F6BAB3" w14:textId="77777777" w:rsidR="002A2EA9" w:rsidRPr="001117D9" w:rsidRDefault="00AB583A" w:rsidP="00BE0C5A">
      <w:p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We</w:t>
      </w:r>
      <w:r w:rsidR="004E6F98" w:rsidRPr="001117D9">
        <w:rPr>
          <w:rFonts w:cs="Arial"/>
          <w:lang w:val="en-GB" w:eastAsia="x-none"/>
        </w:rPr>
        <w:t xml:space="preserve"> will </w:t>
      </w:r>
      <w:r w:rsidRPr="001117D9">
        <w:rPr>
          <w:rFonts w:cs="Arial"/>
          <w:lang w:val="en-GB" w:eastAsia="x-none"/>
        </w:rPr>
        <w:t>put</w:t>
      </w:r>
      <w:r w:rsidR="004E6F98" w:rsidRPr="001117D9">
        <w:rPr>
          <w:rFonts w:cs="Arial"/>
          <w:lang w:val="en-GB" w:eastAsia="x-none"/>
        </w:rPr>
        <w:t xml:space="preserve"> measures</w:t>
      </w:r>
      <w:r w:rsidRPr="001117D9">
        <w:rPr>
          <w:rFonts w:cs="Arial"/>
          <w:lang w:val="en-GB" w:eastAsia="x-none"/>
        </w:rPr>
        <w:t xml:space="preserve"> in place</w:t>
      </w:r>
      <w:r w:rsidR="004E6F98" w:rsidRPr="001117D9">
        <w:rPr>
          <w:rFonts w:cs="Arial"/>
          <w:lang w:val="en-GB" w:eastAsia="x-none"/>
        </w:rPr>
        <w:t xml:space="preserve"> to show that we have integrated data protection into </w:t>
      </w:r>
      <w:r w:rsidR="001F41BB" w:rsidRPr="001117D9">
        <w:rPr>
          <w:rFonts w:cs="Arial"/>
          <w:lang w:val="en-GB" w:eastAsia="x-none"/>
        </w:rPr>
        <w:t xml:space="preserve">all of </w:t>
      </w:r>
      <w:r w:rsidR="00BE0C5A" w:rsidRPr="001117D9">
        <w:rPr>
          <w:rFonts w:cs="Arial"/>
          <w:lang w:val="en-GB" w:eastAsia="x-none"/>
        </w:rPr>
        <w:t xml:space="preserve">our </w:t>
      </w:r>
      <w:r w:rsidR="00B13EA8" w:rsidRPr="001117D9">
        <w:rPr>
          <w:rFonts w:cs="Arial"/>
          <w:lang w:val="en-GB" w:eastAsia="x-none"/>
        </w:rPr>
        <w:t xml:space="preserve">data </w:t>
      </w:r>
      <w:r w:rsidR="00BE0C5A" w:rsidRPr="001117D9">
        <w:rPr>
          <w:rFonts w:cs="Arial"/>
          <w:lang w:val="en-GB" w:eastAsia="x-none"/>
        </w:rPr>
        <w:t>processing activities</w:t>
      </w:r>
      <w:r w:rsidR="00FD6E77" w:rsidRPr="001117D9">
        <w:rPr>
          <w:rFonts w:cs="Arial"/>
          <w:lang w:val="en-GB" w:eastAsia="x-none"/>
        </w:rPr>
        <w:t>, including:</w:t>
      </w:r>
    </w:p>
    <w:p w14:paraId="556546E2" w14:textId="7BCD32F6" w:rsidR="00D81FC5" w:rsidRDefault="00C8567A" w:rsidP="00D81FC5">
      <w:pPr>
        <w:numPr>
          <w:ilvl w:val="0"/>
          <w:numId w:val="25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Appointing a suitably qualified DPO</w:t>
      </w:r>
      <w:r w:rsidR="0089695F" w:rsidRPr="001117D9">
        <w:rPr>
          <w:rFonts w:cs="Arial"/>
          <w:lang w:val="en-GB"/>
        </w:rPr>
        <w:t>,</w:t>
      </w:r>
      <w:r w:rsidR="00D81FC5" w:rsidRPr="001117D9">
        <w:rPr>
          <w:rFonts w:cs="Arial"/>
          <w:lang w:val="en-GB"/>
        </w:rPr>
        <w:t xml:space="preserve"> </w:t>
      </w:r>
      <w:r w:rsidR="0089695F" w:rsidRPr="001117D9">
        <w:rPr>
          <w:rFonts w:cs="Arial"/>
          <w:lang w:val="en-GB"/>
        </w:rPr>
        <w:t>and ensuring they have the necessary resources to fulfil their duties and maintain their expert knowledge</w:t>
      </w:r>
    </w:p>
    <w:p w14:paraId="1494B59F" w14:textId="77777777" w:rsidR="001B32E6" w:rsidRDefault="001B32E6" w:rsidP="001B32E6">
      <w:pPr>
        <w:rPr>
          <w:rFonts w:cs="Arial"/>
          <w:lang w:val="en-GB"/>
        </w:rPr>
      </w:pPr>
    </w:p>
    <w:p w14:paraId="6323C2AC" w14:textId="77777777" w:rsidR="001B32E6" w:rsidRDefault="001B32E6" w:rsidP="001B32E6">
      <w:pPr>
        <w:rPr>
          <w:rFonts w:cs="Arial"/>
          <w:lang w:val="en-GB"/>
        </w:rPr>
      </w:pPr>
    </w:p>
    <w:p w14:paraId="0A2906F9" w14:textId="62FD3ED2" w:rsidR="004926A2" w:rsidRDefault="004926A2" w:rsidP="004926A2">
      <w:pPr>
        <w:rPr>
          <w:rFonts w:cs="Arial"/>
          <w:lang w:val="en-GB"/>
        </w:rPr>
      </w:pPr>
    </w:p>
    <w:p w14:paraId="285FD941" w14:textId="77777777" w:rsidR="004926A2" w:rsidRPr="001117D9" w:rsidRDefault="004926A2" w:rsidP="004926A2">
      <w:pPr>
        <w:rPr>
          <w:rFonts w:cs="Arial"/>
          <w:lang w:val="en-GB"/>
        </w:rPr>
      </w:pPr>
    </w:p>
    <w:p w14:paraId="295D2E7C" w14:textId="77777777" w:rsidR="00896A5E" w:rsidRPr="001117D9" w:rsidRDefault="00896A5E" w:rsidP="00D81FC5">
      <w:pPr>
        <w:numPr>
          <w:ilvl w:val="0"/>
          <w:numId w:val="25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Only processing persona</w:t>
      </w:r>
      <w:r w:rsidR="00A07918" w:rsidRPr="001117D9">
        <w:rPr>
          <w:rFonts w:cs="Arial"/>
          <w:lang w:val="en-GB"/>
        </w:rPr>
        <w:t>l data that is necessary for each</w:t>
      </w:r>
      <w:r w:rsidRPr="001117D9">
        <w:rPr>
          <w:rFonts w:cs="Arial"/>
          <w:lang w:val="en-GB"/>
        </w:rPr>
        <w:t xml:space="preserve"> </w:t>
      </w:r>
      <w:r w:rsidR="00A07918" w:rsidRPr="001117D9">
        <w:rPr>
          <w:rFonts w:cs="Arial"/>
          <w:lang w:val="en-GB"/>
        </w:rPr>
        <w:t xml:space="preserve">specific </w:t>
      </w:r>
      <w:r w:rsidRPr="001117D9">
        <w:rPr>
          <w:rFonts w:cs="Arial"/>
          <w:lang w:val="en-GB"/>
        </w:rPr>
        <w:t xml:space="preserve">purpose of </w:t>
      </w:r>
      <w:r w:rsidR="00A07918" w:rsidRPr="001117D9">
        <w:rPr>
          <w:rFonts w:cs="Arial"/>
          <w:lang w:val="en-GB"/>
        </w:rPr>
        <w:t xml:space="preserve">processing, and always in line with the data protection principles set out in </w:t>
      </w:r>
      <w:r w:rsidR="00702BD5" w:rsidRPr="001117D9">
        <w:rPr>
          <w:rFonts w:cs="Arial"/>
          <w:lang w:val="en-GB"/>
        </w:rPr>
        <w:t xml:space="preserve">relevant data protection law (see </w:t>
      </w:r>
      <w:r w:rsidR="00A07918" w:rsidRPr="001117D9">
        <w:rPr>
          <w:rFonts w:cs="Arial"/>
          <w:lang w:val="en-GB"/>
        </w:rPr>
        <w:t>section 6</w:t>
      </w:r>
      <w:r w:rsidR="00702BD5" w:rsidRPr="001117D9">
        <w:rPr>
          <w:rFonts w:cs="Arial"/>
          <w:lang w:val="en-GB"/>
        </w:rPr>
        <w:t>)</w:t>
      </w:r>
    </w:p>
    <w:p w14:paraId="76CD117A" w14:textId="72800619" w:rsidR="00C8567A" w:rsidRPr="001117D9" w:rsidRDefault="00D81FC5" w:rsidP="00C8567A">
      <w:pPr>
        <w:numPr>
          <w:ilvl w:val="0"/>
          <w:numId w:val="25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C</w:t>
      </w:r>
      <w:r w:rsidR="00C8567A" w:rsidRPr="001117D9">
        <w:rPr>
          <w:rFonts w:cs="Arial"/>
          <w:lang w:val="en-GB"/>
        </w:rPr>
        <w:t xml:space="preserve">ompleting privacy impact assessments where </w:t>
      </w:r>
      <w:r w:rsidR="00702BD5" w:rsidRPr="001117D9">
        <w:rPr>
          <w:rFonts w:cs="Arial"/>
          <w:lang w:val="en-GB"/>
        </w:rPr>
        <w:t xml:space="preserve">the school’s </w:t>
      </w:r>
      <w:r w:rsidR="00C8567A" w:rsidRPr="001117D9">
        <w:rPr>
          <w:rFonts w:cs="Arial"/>
          <w:lang w:val="en-GB"/>
        </w:rPr>
        <w:t>processing</w:t>
      </w:r>
      <w:r w:rsidR="00A07918" w:rsidRPr="001117D9">
        <w:rPr>
          <w:rFonts w:cs="Arial"/>
          <w:lang w:val="en-GB"/>
        </w:rPr>
        <w:t xml:space="preserve"> of personal data</w:t>
      </w:r>
      <w:r w:rsidR="00C8567A" w:rsidRPr="001117D9">
        <w:rPr>
          <w:rFonts w:cs="Arial"/>
          <w:lang w:val="en-GB"/>
        </w:rPr>
        <w:t xml:space="preserve"> presents a high risk to rights and freedoms of individuals</w:t>
      </w:r>
      <w:r w:rsidR="00397E17" w:rsidRPr="001117D9">
        <w:rPr>
          <w:rFonts w:cs="Arial"/>
          <w:lang w:val="en-GB"/>
        </w:rPr>
        <w:t>, and when introducing new technologies</w:t>
      </w:r>
      <w:r w:rsidRPr="001117D9">
        <w:rPr>
          <w:rFonts w:cs="Arial"/>
          <w:lang w:val="en-GB"/>
        </w:rPr>
        <w:t xml:space="preserve"> (t</w:t>
      </w:r>
      <w:r w:rsidR="00C8567A" w:rsidRPr="001117D9">
        <w:rPr>
          <w:rFonts w:cs="Arial"/>
          <w:lang w:val="en-GB"/>
        </w:rPr>
        <w:t xml:space="preserve">he </w:t>
      </w:r>
      <w:r w:rsidRPr="001117D9">
        <w:rPr>
          <w:rFonts w:cs="Arial"/>
          <w:lang w:val="en-GB"/>
        </w:rPr>
        <w:t>DP</w:t>
      </w:r>
      <w:r w:rsidR="004926A2">
        <w:rPr>
          <w:rFonts w:cs="Arial"/>
          <w:lang w:val="en-GB"/>
        </w:rPr>
        <w:t>L</w:t>
      </w:r>
      <w:r w:rsidRPr="001117D9">
        <w:rPr>
          <w:rFonts w:cs="Arial"/>
          <w:lang w:val="en-GB"/>
        </w:rPr>
        <w:t xml:space="preserve"> will advise on this process)</w:t>
      </w:r>
    </w:p>
    <w:p w14:paraId="34246BA2" w14:textId="45051F9C" w:rsidR="00C8567A" w:rsidRDefault="00C8567A" w:rsidP="00C8567A">
      <w:pPr>
        <w:numPr>
          <w:ilvl w:val="0"/>
          <w:numId w:val="25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>Integrating data protection into internal documents including this pol</w:t>
      </w:r>
      <w:r w:rsidR="00702BD5" w:rsidRPr="001117D9">
        <w:rPr>
          <w:rFonts w:cs="Arial"/>
          <w:lang w:val="en-GB"/>
        </w:rPr>
        <w:t xml:space="preserve">icy, any related policies and </w:t>
      </w:r>
      <w:r w:rsidRPr="001117D9">
        <w:rPr>
          <w:rFonts w:cs="Arial"/>
          <w:lang w:val="en-GB"/>
        </w:rPr>
        <w:t>privacy notices</w:t>
      </w:r>
    </w:p>
    <w:p w14:paraId="7441F87F" w14:textId="77777777" w:rsidR="00C8567A" w:rsidRPr="001117D9" w:rsidRDefault="00C8567A" w:rsidP="00C8567A">
      <w:pPr>
        <w:numPr>
          <w:ilvl w:val="0"/>
          <w:numId w:val="25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 xml:space="preserve">Regularly training members of staff on data protection law, this policy, any related policies and any </w:t>
      </w:r>
      <w:r w:rsidR="00D81FC5" w:rsidRPr="001117D9">
        <w:rPr>
          <w:rFonts w:cs="Arial"/>
          <w:lang w:val="en-GB"/>
        </w:rPr>
        <w:t>other data protection matters</w:t>
      </w:r>
      <w:r w:rsidR="006202A8" w:rsidRPr="001117D9">
        <w:rPr>
          <w:rFonts w:cs="Arial"/>
          <w:lang w:val="en-GB"/>
        </w:rPr>
        <w:t>; w</w:t>
      </w:r>
      <w:r w:rsidR="00D81FC5" w:rsidRPr="001117D9">
        <w:rPr>
          <w:rFonts w:cs="Arial"/>
          <w:lang w:val="en-GB"/>
        </w:rPr>
        <w:t>e will</w:t>
      </w:r>
      <w:r w:rsidR="00702BD5" w:rsidRPr="001117D9">
        <w:rPr>
          <w:rFonts w:cs="Arial"/>
          <w:lang w:val="en-GB"/>
        </w:rPr>
        <w:t xml:space="preserve"> also </w:t>
      </w:r>
      <w:r w:rsidR="006202A8" w:rsidRPr="001117D9">
        <w:rPr>
          <w:rFonts w:cs="Arial"/>
          <w:lang w:val="en-GB"/>
        </w:rPr>
        <w:t>keep</w:t>
      </w:r>
      <w:r w:rsidR="00D81FC5" w:rsidRPr="001117D9">
        <w:rPr>
          <w:rFonts w:cs="Arial"/>
          <w:lang w:val="en-GB"/>
        </w:rPr>
        <w:t xml:space="preserve"> a record of attendance</w:t>
      </w:r>
    </w:p>
    <w:p w14:paraId="21E70764" w14:textId="77777777" w:rsidR="0068484E" w:rsidRPr="001117D9" w:rsidRDefault="00C8567A" w:rsidP="00167714">
      <w:pPr>
        <w:numPr>
          <w:ilvl w:val="0"/>
          <w:numId w:val="25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 xml:space="preserve">Regularly </w:t>
      </w:r>
      <w:r w:rsidR="00B13EA8" w:rsidRPr="001117D9">
        <w:rPr>
          <w:rFonts w:cs="Arial"/>
          <w:lang w:val="en-GB"/>
        </w:rPr>
        <w:t xml:space="preserve">conducting </w:t>
      </w:r>
      <w:r w:rsidRPr="001117D9">
        <w:rPr>
          <w:rFonts w:cs="Arial"/>
          <w:lang w:val="en-GB"/>
        </w:rPr>
        <w:t>reviews</w:t>
      </w:r>
      <w:r w:rsidR="00D81FC5" w:rsidRPr="001117D9">
        <w:rPr>
          <w:rFonts w:cs="Arial"/>
          <w:lang w:val="en-GB"/>
        </w:rPr>
        <w:t xml:space="preserve"> and audits to</w:t>
      </w:r>
      <w:r w:rsidR="00AD17D5" w:rsidRPr="001117D9">
        <w:rPr>
          <w:rFonts w:cs="Arial"/>
          <w:lang w:val="en-GB"/>
        </w:rPr>
        <w:t xml:space="preserve"> test our privacy measures and</w:t>
      </w:r>
      <w:r w:rsidR="00D81FC5" w:rsidRPr="001117D9">
        <w:rPr>
          <w:rFonts w:cs="Arial"/>
          <w:lang w:val="en-GB"/>
        </w:rPr>
        <w:t xml:space="preserve"> make sure we are compliant</w:t>
      </w:r>
    </w:p>
    <w:p w14:paraId="3713467E" w14:textId="77777777" w:rsidR="00391735" w:rsidRPr="001117D9" w:rsidRDefault="00702BD5" w:rsidP="00167714">
      <w:pPr>
        <w:numPr>
          <w:ilvl w:val="0"/>
          <w:numId w:val="25"/>
        </w:numPr>
        <w:rPr>
          <w:rFonts w:cs="Arial"/>
          <w:lang w:val="en-GB"/>
        </w:rPr>
      </w:pPr>
      <w:r w:rsidRPr="001117D9">
        <w:rPr>
          <w:rFonts w:cs="Arial"/>
          <w:lang w:val="en-GB"/>
        </w:rPr>
        <w:t xml:space="preserve">Maintaining records of </w:t>
      </w:r>
      <w:r w:rsidR="002A2EA9" w:rsidRPr="001117D9">
        <w:rPr>
          <w:rFonts w:cs="Arial"/>
          <w:lang w:val="en-GB" w:eastAsia="x-none"/>
        </w:rPr>
        <w:t xml:space="preserve">our processing </w:t>
      </w:r>
      <w:r w:rsidR="00D81FC5" w:rsidRPr="001117D9">
        <w:rPr>
          <w:rFonts w:cs="Arial"/>
          <w:lang w:val="en-GB" w:eastAsia="x-none"/>
        </w:rPr>
        <w:t>activities</w:t>
      </w:r>
      <w:r w:rsidRPr="001117D9">
        <w:rPr>
          <w:rFonts w:cs="Arial"/>
          <w:lang w:val="en-GB" w:eastAsia="x-none"/>
        </w:rPr>
        <w:t>,</w:t>
      </w:r>
      <w:r w:rsidR="0068484E" w:rsidRPr="001117D9">
        <w:rPr>
          <w:rFonts w:cs="Arial"/>
          <w:lang w:val="en-GB" w:eastAsia="x-none"/>
        </w:rPr>
        <w:t xml:space="preserve"> including</w:t>
      </w:r>
      <w:r w:rsidR="00C1363C" w:rsidRPr="001117D9">
        <w:rPr>
          <w:rFonts w:cs="Arial"/>
          <w:lang w:val="en-GB" w:eastAsia="x-none"/>
        </w:rPr>
        <w:t>:</w:t>
      </w:r>
      <w:r w:rsidR="00C8567A" w:rsidRPr="001117D9">
        <w:rPr>
          <w:rFonts w:cs="Arial"/>
          <w:lang w:val="en-GB" w:eastAsia="x-none"/>
        </w:rPr>
        <w:t xml:space="preserve"> </w:t>
      </w:r>
    </w:p>
    <w:p w14:paraId="79842E54" w14:textId="15A4BE68" w:rsidR="00391735" w:rsidRPr="001117D9" w:rsidRDefault="00391735" w:rsidP="00BC19C7">
      <w:pPr>
        <w:numPr>
          <w:ilvl w:val="1"/>
          <w:numId w:val="10"/>
        </w:num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 xml:space="preserve">For the benefit of data subjects, making available </w:t>
      </w:r>
      <w:r w:rsidR="00C8567A" w:rsidRPr="001117D9">
        <w:rPr>
          <w:rFonts w:cs="Arial"/>
          <w:lang w:eastAsia="x-none"/>
        </w:rPr>
        <w:t>the name and contact details of our school and</w:t>
      </w:r>
      <w:r w:rsidRPr="001117D9">
        <w:rPr>
          <w:rFonts w:cs="Arial"/>
          <w:lang w:eastAsia="x-none"/>
        </w:rPr>
        <w:t xml:space="preserve"> DP</w:t>
      </w:r>
      <w:r w:rsidR="000F6C9A">
        <w:rPr>
          <w:rFonts w:cs="Arial"/>
          <w:lang w:eastAsia="x-none"/>
        </w:rPr>
        <w:t>L</w:t>
      </w:r>
      <w:r w:rsidRPr="001117D9">
        <w:rPr>
          <w:rFonts w:cs="Arial"/>
          <w:lang w:eastAsia="x-none"/>
        </w:rPr>
        <w:t xml:space="preserve"> and all information we are required to share about how we use and process their personal data (via our privacy notices)</w:t>
      </w:r>
    </w:p>
    <w:p w14:paraId="5EF2558F" w14:textId="77777777" w:rsidR="00391735" w:rsidRPr="001117D9" w:rsidRDefault="00391735" w:rsidP="00BC19C7">
      <w:pPr>
        <w:numPr>
          <w:ilvl w:val="1"/>
          <w:numId w:val="10"/>
        </w:numPr>
        <w:rPr>
          <w:rFonts w:cs="Arial"/>
          <w:lang w:eastAsia="x-none"/>
        </w:rPr>
      </w:pPr>
      <w:r w:rsidRPr="001117D9">
        <w:rPr>
          <w:rFonts w:cs="Arial"/>
          <w:lang w:eastAsia="x-none"/>
        </w:rPr>
        <w:t xml:space="preserve">For </w:t>
      </w:r>
      <w:r w:rsidR="001C7E49" w:rsidRPr="001117D9">
        <w:rPr>
          <w:rFonts w:cs="Arial"/>
          <w:lang w:eastAsia="x-none"/>
        </w:rPr>
        <w:t>all p</w:t>
      </w:r>
      <w:r w:rsidRPr="001117D9">
        <w:rPr>
          <w:rFonts w:cs="Arial"/>
          <w:lang w:eastAsia="x-none"/>
        </w:rPr>
        <w:t>ersonal data that we hold, maintaining an internal record o</w:t>
      </w:r>
      <w:r w:rsidR="001C7E49" w:rsidRPr="001117D9">
        <w:rPr>
          <w:rFonts w:cs="Arial"/>
          <w:lang w:eastAsia="x-none"/>
        </w:rPr>
        <w:t>f</w:t>
      </w:r>
      <w:r w:rsidRPr="001117D9">
        <w:rPr>
          <w:rFonts w:cs="Arial"/>
          <w:lang w:eastAsia="x-none"/>
        </w:rPr>
        <w:t xml:space="preserve"> the type of data, data subject, h</w:t>
      </w:r>
      <w:r w:rsidR="001C7E49" w:rsidRPr="001117D9">
        <w:rPr>
          <w:rFonts w:cs="Arial"/>
          <w:lang w:eastAsia="x-none"/>
        </w:rPr>
        <w:t>o</w:t>
      </w:r>
      <w:r w:rsidRPr="001117D9">
        <w:rPr>
          <w:rFonts w:cs="Arial"/>
          <w:lang w:eastAsia="x-none"/>
        </w:rPr>
        <w:t>w and why</w:t>
      </w:r>
      <w:r w:rsidR="001C7E49" w:rsidRPr="001117D9">
        <w:rPr>
          <w:rFonts w:cs="Arial"/>
          <w:lang w:eastAsia="x-none"/>
        </w:rPr>
        <w:t xml:space="preserve"> </w:t>
      </w:r>
      <w:r w:rsidRPr="001117D9">
        <w:rPr>
          <w:rFonts w:cs="Arial"/>
          <w:lang w:eastAsia="x-none"/>
        </w:rPr>
        <w:t xml:space="preserve">we are </w:t>
      </w:r>
      <w:r w:rsidR="001C7E49" w:rsidRPr="001117D9">
        <w:rPr>
          <w:rFonts w:cs="Arial"/>
          <w:lang w:eastAsia="x-none"/>
        </w:rPr>
        <w:t xml:space="preserve">using </w:t>
      </w:r>
      <w:r w:rsidRPr="001117D9">
        <w:rPr>
          <w:rFonts w:cs="Arial"/>
          <w:lang w:eastAsia="x-none"/>
        </w:rPr>
        <w:t>the data</w:t>
      </w:r>
      <w:r w:rsidR="00C8567A" w:rsidRPr="001117D9">
        <w:rPr>
          <w:rFonts w:cs="Arial"/>
          <w:lang w:eastAsia="x-none"/>
        </w:rPr>
        <w:t>,</w:t>
      </w:r>
      <w:r w:rsidR="001C7E49" w:rsidRPr="001117D9">
        <w:rPr>
          <w:rFonts w:cs="Arial"/>
          <w:lang w:eastAsia="x-none"/>
        </w:rPr>
        <w:t xml:space="preserve"> any</w:t>
      </w:r>
      <w:r w:rsidR="00C8567A" w:rsidRPr="001117D9">
        <w:rPr>
          <w:rFonts w:cs="Arial"/>
          <w:lang w:eastAsia="x-none"/>
        </w:rPr>
        <w:t xml:space="preserve"> third-party recipients</w:t>
      </w:r>
      <w:r w:rsidR="001C7E49" w:rsidRPr="001117D9">
        <w:rPr>
          <w:rFonts w:cs="Arial"/>
          <w:lang w:eastAsia="x-none"/>
        </w:rPr>
        <w:t xml:space="preserve">, how and why we are storing the data, </w:t>
      </w:r>
      <w:r w:rsidR="00C8567A" w:rsidRPr="001117D9">
        <w:rPr>
          <w:rFonts w:cs="Arial"/>
          <w:lang w:eastAsia="x-none"/>
        </w:rPr>
        <w:t>retention periods and</w:t>
      </w:r>
      <w:r w:rsidR="001C7E49" w:rsidRPr="001117D9">
        <w:rPr>
          <w:rFonts w:cs="Arial"/>
          <w:lang w:eastAsia="x-none"/>
        </w:rPr>
        <w:t xml:space="preserve"> how we are keeping the data sec</w:t>
      </w:r>
      <w:r w:rsidR="00D81FC5" w:rsidRPr="001117D9">
        <w:rPr>
          <w:rFonts w:cs="Arial"/>
          <w:lang w:eastAsia="x-none"/>
        </w:rPr>
        <w:t>ure</w:t>
      </w:r>
    </w:p>
    <w:p w14:paraId="11C93155" w14:textId="18F1EC27" w:rsidR="00FD2F5B" w:rsidRPr="001117D9" w:rsidRDefault="00CD675B" w:rsidP="006A5683">
      <w:pPr>
        <w:pStyle w:val="Heading1"/>
      </w:pPr>
      <w:bookmarkStart w:id="42" w:name="_Toc491436302"/>
      <w:bookmarkStart w:id="43" w:name="_Toc508178041"/>
      <w:bookmarkStart w:id="44" w:name="_Toc5092089"/>
      <w:bookmarkStart w:id="45" w:name="_Toc5092323"/>
      <w:r w:rsidRPr="001117D9">
        <w:t>1</w:t>
      </w:r>
      <w:r w:rsidR="004926A2">
        <w:t>4</w:t>
      </w:r>
      <w:r w:rsidR="002A2EA9" w:rsidRPr="001117D9">
        <w:t xml:space="preserve">. </w:t>
      </w:r>
      <w:r w:rsidR="00706D87" w:rsidRPr="001117D9">
        <w:t>Data s</w:t>
      </w:r>
      <w:r w:rsidR="00A4351B" w:rsidRPr="001117D9">
        <w:t xml:space="preserve">ecurity and </w:t>
      </w:r>
      <w:r w:rsidR="00706D87" w:rsidRPr="001117D9">
        <w:t>s</w:t>
      </w:r>
      <w:r w:rsidR="00FD2F5B" w:rsidRPr="001117D9">
        <w:t>torage of records</w:t>
      </w:r>
      <w:bookmarkEnd w:id="42"/>
      <w:bookmarkEnd w:id="43"/>
      <w:bookmarkEnd w:id="44"/>
      <w:bookmarkEnd w:id="45"/>
    </w:p>
    <w:p w14:paraId="6E76504F" w14:textId="77777777" w:rsidR="007A157A" w:rsidRPr="001117D9" w:rsidRDefault="00A4351B" w:rsidP="00A4351B">
      <w:p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We will</w:t>
      </w:r>
      <w:r w:rsidR="00706D87" w:rsidRPr="001117D9">
        <w:rPr>
          <w:rFonts w:cs="Arial"/>
          <w:lang w:val="en-GB" w:eastAsia="x-none"/>
        </w:rPr>
        <w:t xml:space="preserve"> protect personal data</w:t>
      </w:r>
      <w:r w:rsidR="00A06E6B" w:rsidRPr="001117D9">
        <w:rPr>
          <w:rFonts w:cs="Arial"/>
          <w:lang w:val="en-GB" w:eastAsia="x-none"/>
        </w:rPr>
        <w:t xml:space="preserve"> and keep it safe from unauthorised</w:t>
      </w:r>
      <w:r w:rsidR="007A157A" w:rsidRPr="001117D9">
        <w:rPr>
          <w:rFonts w:cs="Arial"/>
          <w:lang w:val="en-GB" w:eastAsia="x-none"/>
        </w:rPr>
        <w:t xml:space="preserve"> or </w:t>
      </w:r>
      <w:r w:rsidR="00A06E6B" w:rsidRPr="001117D9">
        <w:rPr>
          <w:rFonts w:cs="Arial"/>
          <w:lang w:val="en-GB" w:eastAsia="x-none"/>
        </w:rPr>
        <w:t>unlawful</w:t>
      </w:r>
      <w:r w:rsidR="007A157A" w:rsidRPr="001117D9">
        <w:rPr>
          <w:rFonts w:cs="Arial"/>
          <w:lang w:val="en-GB" w:eastAsia="x-none"/>
        </w:rPr>
        <w:t xml:space="preserve"> access,</w:t>
      </w:r>
      <w:r w:rsidR="00A06E6B" w:rsidRPr="001117D9">
        <w:rPr>
          <w:rFonts w:cs="Arial"/>
          <w:lang w:val="en-GB" w:eastAsia="x-none"/>
        </w:rPr>
        <w:t xml:space="preserve"> </w:t>
      </w:r>
      <w:r w:rsidR="007A157A" w:rsidRPr="001117D9">
        <w:rPr>
          <w:rFonts w:cs="Arial"/>
          <w:lang w:val="en-GB" w:eastAsia="x-none"/>
        </w:rPr>
        <w:t xml:space="preserve">alteration, </w:t>
      </w:r>
      <w:r w:rsidR="00A06E6B" w:rsidRPr="001117D9">
        <w:rPr>
          <w:rFonts w:cs="Arial"/>
          <w:lang w:val="en-GB" w:eastAsia="x-none"/>
        </w:rPr>
        <w:t>processing</w:t>
      </w:r>
      <w:r w:rsidR="007A157A" w:rsidRPr="001117D9">
        <w:rPr>
          <w:rFonts w:cs="Arial"/>
          <w:lang w:val="en-GB" w:eastAsia="x-none"/>
        </w:rPr>
        <w:t xml:space="preserve"> or disclosure,</w:t>
      </w:r>
      <w:r w:rsidR="00A06E6B" w:rsidRPr="001117D9">
        <w:rPr>
          <w:rFonts w:cs="Arial"/>
          <w:lang w:val="en-GB" w:eastAsia="x-none"/>
        </w:rPr>
        <w:t xml:space="preserve"> and against accidental</w:t>
      </w:r>
      <w:r w:rsidR="007A157A" w:rsidRPr="001117D9">
        <w:rPr>
          <w:rFonts w:cs="Arial"/>
          <w:lang w:val="en-GB" w:eastAsia="x-none"/>
        </w:rPr>
        <w:t xml:space="preserve"> or unlawful</w:t>
      </w:r>
      <w:r w:rsidR="00A06E6B" w:rsidRPr="001117D9">
        <w:rPr>
          <w:rFonts w:cs="Arial"/>
          <w:lang w:val="en-GB" w:eastAsia="x-none"/>
        </w:rPr>
        <w:t xml:space="preserve"> loss, destruction or damage</w:t>
      </w:r>
      <w:r w:rsidR="00706D87" w:rsidRPr="001117D9">
        <w:rPr>
          <w:rFonts w:cs="Arial"/>
          <w:lang w:val="en-GB" w:eastAsia="x-none"/>
        </w:rPr>
        <w:t>.</w:t>
      </w:r>
    </w:p>
    <w:p w14:paraId="4BF3DD03" w14:textId="77777777" w:rsidR="00A4351B" w:rsidRPr="001117D9" w:rsidRDefault="00A4351B" w:rsidP="00A4351B">
      <w:p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In particular:</w:t>
      </w:r>
    </w:p>
    <w:p w14:paraId="65728EBC" w14:textId="77777777" w:rsidR="00652BD1" w:rsidRPr="001117D9" w:rsidRDefault="00652BD1" w:rsidP="00185205">
      <w:pPr>
        <w:numPr>
          <w:ilvl w:val="0"/>
          <w:numId w:val="16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 xml:space="preserve">Paper-based records and portable electronic devices, </w:t>
      </w:r>
      <w:r w:rsidR="0016614D" w:rsidRPr="001117D9">
        <w:rPr>
          <w:rFonts w:cs="Arial"/>
          <w:lang w:val="en-GB" w:eastAsia="x-none"/>
        </w:rPr>
        <w:t>such as laptops and hard drives</w:t>
      </w:r>
      <w:r w:rsidR="00D04C36" w:rsidRPr="001117D9">
        <w:rPr>
          <w:rFonts w:cs="Arial"/>
          <w:lang w:val="en-GB" w:eastAsia="x-none"/>
        </w:rPr>
        <w:t xml:space="preserve"> that contain personal data</w:t>
      </w:r>
      <w:r w:rsidRPr="001117D9">
        <w:rPr>
          <w:rFonts w:cs="Arial"/>
          <w:lang w:val="en-GB" w:eastAsia="x-none"/>
        </w:rPr>
        <w:t xml:space="preserve"> are kept unde</w:t>
      </w:r>
      <w:r w:rsidR="00D836BA" w:rsidRPr="001117D9">
        <w:rPr>
          <w:rFonts w:cs="Arial"/>
          <w:lang w:val="en-GB" w:eastAsia="x-none"/>
        </w:rPr>
        <w:t>r lock and key when not in use</w:t>
      </w:r>
    </w:p>
    <w:p w14:paraId="76DAA98C" w14:textId="77777777" w:rsidR="00652BD1" w:rsidRPr="001117D9" w:rsidRDefault="00652BD1" w:rsidP="00185205">
      <w:pPr>
        <w:numPr>
          <w:ilvl w:val="0"/>
          <w:numId w:val="16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Papers containing confidential personal data</w:t>
      </w:r>
      <w:r w:rsidR="007D2323" w:rsidRPr="001117D9">
        <w:rPr>
          <w:rFonts w:cs="Arial"/>
          <w:lang w:val="en-GB" w:eastAsia="x-none"/>
        </w:rPr>
        <w:t xml:space="preserve"> must</w:t>
      </w:r>
      <w:r w:rsidRPr="001117D9">
        <w:rPr>
          <w:rFonts w:cs="Arial"/>
          <w:lang w:val="en-GB" w:eastAsia="x-none"/>
        </w:rPr>
        <w:t xml:space="preserve"> not be left on office and classroom desks, on staffroom tables</w:t>
      </w:r>
      <w:r w:rsidR="00D04C36" w:rsidRPr="001117D9">
        <w:rPr>
          <w:rFonts w:cs="Arial"/>
          <w:lang w:val="en-GB" w:eastAsia="x-none"/>
        </w:rPr>
        <w:t>,</w:t>
      </w:r>
      <w:r w:rsidRPr="001117D9">
        <w:rPr>
          <w:rFonts w:cs="Arial"/>
          <w:lang w:val="en-GB" w:eastAsia="x-none"/>
        </w:rPr>
        <w:t xml:space="preserve"> pinned to notice</w:t>
      </w:r>
      <w:r w:rsidR="00D04C36" w:rsidRPr="001117D9">
        <w:rPr>
          <w:rFonts w:cs="Arial"/>
          <w:lang w:val="en-GB" w:eastAsia="x-none"/>
        </w:rPr>
        <w:t>/display</w:t>
      </w:r>
      <w:r w:rsidRPr="001117D9">
        <w:rPr>
          <w:rFonts w:cs="Arial"/>
          <w:lang w:val="en-GB" w:eastAsia="x-none"/>
        </w:rPr>
        <w:t xml:space="preserve"> board</w:t>
      </w:r>
      <w:r w:rsidR="00D836BA" w:rsidRPr="001117D9">
        <w:rPr>
          <w:rFonts w:cs="Arial"/>
          <w:lang w:val="en-GB" w:eastAsia="x-none"/>
        </w:rPr>
        <w:t>s</w:t>
      </w:r>
      <w:r w:rsidR="00D04C36" w:rsidRPr="001117D9">
        <w:rPr>
          <w:rFonts w:cs="Arial"/>
          <w:lang w:val="en-GB" w:eastAsia="x-none"/>
        </w:rPr>
        <w:t>, or left anywhere else</w:t>
      </w:r>
      <w:r w:rsidR="00D836BA" w:rsidRPr="001117D9">
        <w:rPr>
          <w:rFonts w:cs="Arial"/>
          <w:lang w:val="en-GB" w:eastAsia="x-none"/>
        </w:rPr>
        <w:t xml:space="preserve"> where there is general access</w:t>
      </w:r>
    </w:p>
    <w:p w14:paraId="3DA7453D" w14:textId="77777777" w:rsidR="00652BD1" w:rsidRPr="001117D9" w:rsidRDefault="00652BD1" w:rsidP="00185205">
      <w:pPr>
        <w:numPr>
          <w:ilvl w:val="0"/>
          <w:numId w:val="16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Where personal information needs to be taken off site</w:t>
      </w:r>
      <w:r w:rsidR="00192AD5" w:rsidRPr="001117D9">
        <w:rPr>
          <w:rFonts w:cs="Arial"/>
          <w:lang w:val="en-GB" w:eastAsia="x-none"/>
        </w:rPr>
        <w:t>,</w:t>
      </w:r>
      <w:r w:rsidR="00D04C36" w:rsidRPr="001117D9">
        <w:rPr>
          <w:rFonts w:cs="Arial"/>
          <w:lang w:val="en-GB" w:eastAsia="x-none"/>
        </w:rPr>
        <w:t xml:space="preserve"> </w:t>
      </w:r>
      <w:r w:rsidRPr="001117D9">
        <w:rPr>
          <w:rFonts w:cs="Arial"/>
          <w:lang w:val="en-GB" w:eastAsia="x-none"/>
        </w:rPr>
        <w:t xml:space="preserve">staff must sign it in and out from the </w:t>
      </w:r>
      <w:r w:rsidR="00D04C36" w:rsidRPr="001117D9">
        <w:rPr>
          <w:rFonts w:cs="Arial"/>
          <w:lang w:val="en-GB" w:eastAsia="x-none"/>
        </w:rPr>
        <w:t xml:space="preserve">school </w:t>
      </w:r>
      <w:r w:rsidRPr="001117D9">
        <w:rPr>
          <w:rFonts w:cs="Arial"/>
          <w:lang w:val="en-GB" w:eastAsia="x-none"/>
        </w:rPr>
        <w:t>office</w:t>
      </w:r>
    </w:p>
    <w:p w14:paraId="551805DB" w14:textId="77777777" w:rsidR="00652BD1" w:rsidRPr="001117D9" w:rsidRDefault="00652BD1" w:rsidP="00185205">
      <w:pPr>
        <w:numPr>
          <w:ilvl w:val="0"/>
          <w:numId w:val="16"/>
        </w:numPr>
        <w:rPr>
          <w:rFonts w:cs="Arial"/>
        </w:rPr>
      </w:pPr>
      <w:r w:rsidRPr="001117D9">
        <w:rPr>
          <w:rFonts w:cs="Arial"/>
        </w:rPr>
        <w:t xml:space="preserve">Passwords that are at least 8 characters long containing letters and numbers are used to access school computers, laptops and other electronic devices. Staff and pupils are reminded to change their </w:t>
      </w:r>
      <w:r w:rsidR="00D836BA" w:rsidRPr="001117D9">
        <w:rPr>
          <w:rFonts w:cs="Arial"/>
        </w:rPr>
        <w:t>passwords at regular intervals</w:t>
      </w:r>
    </w:p>
    <w:p w14:paraId="15A59474" w14:textId="77777777" w:rsidR="00652BD1" w:rsidRPr="001117D9" w:rsidRDefault="00652BD1" w:rsidP="00185205">
      <w:pPr>
        <w:numPr>
          <w:ilvl w:val="0"/>
          <w:numId w:val="16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>Encryption software is used to protect all portable devices and removable media, such as laptops and US</w:t>
      </w:r>
      <w:r w:rsidR="00D836BA" w:rsidRPr="001117D9">
        <w:rPr>
          <w:rFonts w:cs="Arial"/>
          <w:lang w:val="en-GB" w:eastAsia="x-none"/>
        </w:rPr>
        <w:t>B devices</w:t>
      </w:r>
    </w:p>
    <w:p w14:paraId="0C3CDD37" w14:textId="77777777" w:rsidR="00706D87" w:rsidRDefault="00DC1D19" w:rsidP="00AC4CDF">
      <w:pPr>
        <w:numPr>
          <w:ilvl w:val="0"/>
          <w:numId w:val="16"/>
        </w:numPr>
        <w:rPr>
          <w:rFonts w:cs="Arial"/>
          <w:lang w:val="en-GB" w:eastAsia="x-none"/>
        </w:rPr>
      </w:pPr>
      <w:r w:rsidRPr="001117D9">
        <w:rPr>
          <w:rFonts w:cs="Arial"/>
          <w:lang w:val="en-GB" w:eastAsia="x-none"/>
        </w:rPr>
        <w:t xml:space="preserve">Staff, pupils or governors who store personal information on their personal devices are expected to follow the same security procedures </w:t>
      </w:r>
      <w:r w:rsidR="007D2323" w:rsidRPr="001117D9">
        <w:rPr>
          <w:rFonts w:cs="Arial"/>
          <w:lang w:val="en-GB" w:eastAsia="x-none"/>
        </w:rPr>
        <w:t xml:space="preserve">as </w:t>
      </w:r>
      <w:r w:rsidRPr="001117D9">
        <w:rPr>
          <w:rFonts w:cs="Arial"/>
          <w:lang w:val="en-GB" w:eastAsia="x-none"/>
        </w:rPr>
        <w:t>for school</w:t>
      </w:r>
      <w:r w:rsidR="007D2323" w:rsidRPr="001117D9">
        <w:rPr>
          <w:rFonts w:cs="Arial"/>
          <w:lang w:val="en-GB" w:eastAsia="x-none"/>
        </w:rPr>
        <w:t>-</w:t>
      </w:r>
      <w:bookmarkStart w:id="46" w:name="_Toc491436303"/>
      <w:r w:rsidR="00414DC2" w:rsidRPr="001117D9">
        <w:rPr>
          <w:rFonts w:cs="Arial"/>
          <w:lang w:val="en-GB" w:eastAsia="x-none"/>
        </w:rPr>
        <w:t>owned equipment.</w:t>
      </w:r>
    </w:p>
    <w:p w14:paraId="15FF4DDE" w14:textId="77777777" w:rsidR="00C82FB2" w:rsidRPr="001117D9" w:rsidRDefault="00C82FB2" w:rsidP="00AC4CDF">
      <w:pPr>
        <w:numPr>
          <w:ilvl w:val="0"/>
          <w:numId w:val="16"/>
        </w:numPr>
        <w:rPr>
          <w:rFonts w:cs="Arial"/>
          <w:lang w:val="en-GB" w:eastAsia="x-none"/>
        </w:rPr>
      </w:pPr>
      <w:r w:rsidRPr="001117D9">
        <w:rPr>
          <w:rFonts w:cs="Arial"/>
        </w:rPr>
        <w:t xml:space="preserve">Where we need to share personal data with </w:t>
      </w:r>
      <w:r w:rsidR="00F8437B" w:rsidRPr="001117D9">
        <w:rPr>
          <w:rFonts w:cs="Arial"/>
        </w:rPr>
        <w:t xml:space="preserve">a </w:t>
      </w:r>
      <w:r w:rsidRPr="001117D9">
        <w:rPr>
          <w:rFonts w:cs="Arial"/>
        </w:rPr>
        <w:t>third part</w:t>
      </w:r>
      <w:r w:rsidR="00F8437B" w:rsidRPr="001117D9">
        <w:rPr>
          <w:rFonts w:cs="Arial"/>
        </w:rPr>
        <w:t>y</w:t>
      </w:r>
      <w:r w:rsidRPr="001117D9">
        <w:rPr>
          <w:rFonts w:cs="Arial"/>
        </w:rPr>
        <w:t>, we carry out due diligence and take reasonable steps to ensure it is stored securely and adequately protected (see section 8)</w:t>
      </w:r>
    </w:p>
    <w:p w14:paraId="7E5AEAAD" w14:textId="77562F3D" w:rsidR="00BC2D8A" w:rsidRPr="001117D9" w:rsidRDefault="00CD675B" w:rsidP="006A5683">
      <w:pPr>
        <w:pStyle w:val="Heading1"/>
      </w:pPr>
      <w:bookmarkStart w:id="47" w:name="_Toc508178042"/>
      <w:bookmarkStart w:id="48" w:name="_Toc5092090"/>
      <w:bookmarkStart w:id="49" w:name="_Toc5092324"/>
      <w:r w:rsidRPr="001117D9">
        <w:t>1</w:t>
      </w:r>
      <w:r w:rsidR="004926A2">
        <w:t>5</w:t>
      </w:r>
      <w:r w:rsidR="00EA5DF2" w:rsidRPr="001117D9">
        <w:t xml:space="preserve">. </w:t>
      </w:r>
      <w:r w:rsidR="00FD2F5B" w:rsidRPr="001117D9">
        <w:t>Disposal of records</w:t>
      </w:r>
      <w:bookmarkEnd w:id="46"/>
      <w:bookmarkEnd w:id="47"/>
      <w:bookmarkEnd w:id="48"/>
      <w:bookmarkEnd w:id="49"/>
    </w:p>
    <w:p w14:paraId="00E9F56C" w14:textId="77777777" w:rsidR="00FD2F5B" w:rsidRPr="001117D9" w:rsidRDefault="00D04C36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 w:rsidRPr="001117D9">
        <w:rPr>
          <w:rFonts w:cs="Arial"/>
          <w:color w:val="000000"/>
          <w:szCs w:val="20"/>
          <w:shd w:val="clear" w:color="auto" w:fill="FFFFFF"/>
        </w:rPr>
        <w:t>Personal data</w:t>
      </w:r>
      <w:r w:rsidR="00FD2F5B" w:rsidRPr="001117D9">
        <w:rPr>
          <w:rFonts w:cs="Arial"/>
          <w:color w:val="000000"/>
          <w:szCs w:val="20"/>
          <w:shd w:val="clear" w:color="auto" w:fill="FFFFFF"/>
        </w:rPr>
        <w:t xml:space="preserve"> that is no longer needed</w:t>
      </w:r>
      <w:r w:rsidR="00F040B9" w:rsidRPr="001117D9">
        <w:rPr>
          <w:rFonts w:cs="Arial"/>
          <w:color w:val="000000"/>
          <w:szCs w:val="20"/>
          <w:shd w:val="clear" w:color="auto" w:fill="FFFFFF"/>
        </w:rPr>
        <w:t xml:space="preserve"> </w:t>
      </w:r>
      <w:r w:rsidR="003B2337" w:rsidRPr="001117D9">
        <w:rPr>
          <w:rFonts w:cs="Arial"/>
          <w:color w:val="000000"/>
          <w:szCs w:val="20"/>
          <w:shd w:val="clear" w:color="auto" w:fill="FFFFFF"/>
        </w:rPr>
        <w:t>will</w:t>
      </w:r>
      <w:r w:rsidR="007A157A" w:rsidRPr="001117D9">
        <w:rPr>
          <w:rFonts w:cs="Arial"/>
          <w:color w:val="000000"/>
          <w:szCs w:val="20"/>
          <w:shd w:val="clear" w:color="auto" w:fill="FFFFFF"/>
        </w:rPr>
        <w:t xml:space="preserve"> be disposed of securely.</w:t>
      </w:r>
      <w:r w:rsidR="00FD2F5B" w:rsidRPr="001117D9">
        <w:rPr>
          <w:rFonts w:cs="Arial"/>
          <w:color w:val="000000"/>
          <w:szCs w:val="20"/>
          <w:shd w:val="clear" w:color="auto" w:fill="FFFFFF"/>
        </w:rPr>
        <w:t xml:space="preserve"> </w:t>
      </w:r>
      <w:r w:rsidR="00F040B9" w:rsidRPr="001117D9">
        <w:rPr>
          <w:rFonts w:cs="Arial"/>
          <w:color w:val="000000"/>
          <w:szCs w:val="20"/>
          <w:shd w:val="clear" w:color="auto" w:fill="FFFFFF"/>
        </w:rPr>
        <w:t>Personal data that has become inaccurate or out of date</w:t>
      </w:r>
      <w:r w:rsidR="006F507A" w:rsidRPr="001117D9">
        <w:rPr>
          <w:rFonts w:cs="Arial"/>
          <w:color w:val="000000"/>
          <w:szCs w:val="20"/>
          <w:shd w:val="clear" w:color="auto" w:fill="FFFFFF"/>
        </w:rPr>
        <w:t xml:space="preserve"> will also be disposed of securely, where we cannot or do not need to r</w:t>
      </w:r>
      <w:r w:rsidR="00F040B9" w:rsidRPr="001117D9">
        <w:rPr>
          <w:rFonts w:cs="Arial"/>
          <w:color w:val="000000"/>
          <w:szCs w:val="20"/>
          <w:shd w:val="clear" w:color="auto" w:fill="FFFFFF"/>
        </w:rPr>
        <w:t>ectif</w:t>
      </w:r>
      <w:r w:rsidR="006F507A" w:rsidRPr="001117D9">
        <w:rPr>
          <w:rFonts w:cs="Arial"/>
          <w:color w:val="000000"/>
          <w:szCs w:val="20"/>
          <w:shd w:val="clear" w:color="auto" w:fill="FFFFFF"/>
        </w:rPr>
        <w:t>y or update it.</w:t>
      </w:r>
    </w:p>
    <w:p w14:paraId="2A78EC67" w14:textId="001E59B9" w:rsidR="00FD2F5B" w:rsidRDefault="00FD2F5B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 w:rsidRPr="001117D9">
        <w:rPr>
          <w:rFonts w:cs="Arial"/>
          <w:color w:val="000000"/>
          <w:szCs w:val="20"/>
          <w:shd w:val="clear" w:color="auto" w:fill="FFFFFF"/>
        </w:rPr>
        <w:t xml:space="preserve">For example, we will shred or incinerate paper-based records, and </w:t>
      </w:r>
      <w:r w:rsidR="00796474" w:rsidRPr="001117D9">
        <w:rPr>
          <w:rFonts w:cs="Arial"/>
          <w:color w:val="000000"/>
          <w:szCs w:val="20"/>
          <w:shd w:val="clear" w:color="auto" w:fill="FFFFFF"/>
        </w:rPr>
        <w:t xml:space="preserve">overwrite or delete </w:t>
      </w:r>
      <w:r w:rsidRPr="001117D9">
        <w:rPr>
          <w:rFonts w:cs="Arial"/>
          <w:color w:val="000000"/>
          <w:szCs w:val="20"/>
          <w:shd w:val="clear" w:color="auto" w:fill="FFFFFF"/>
        </w:rPr>
        <w:t>electronic files. We may also use a</w:t>
      </w:r>
      <w:r w:rsidR="00F040B9" w:rsidRPr="001117D9">
        <w:rPr>
          <w:rFonts w:cs="Arial"/>
          <w:color w:val="000000"/>
          <w:szCs w:val="20"/>
          <w:shd w:val="clear" w:color="auto" w:fill="FFFFFF"/>
        </w:rPr>
        <w:t xml:space="preserve"> third party</w:t>
      </w:r>
      <w:r w:rsidRPr="001117D9">
        <w:rPr>
          <w:rFonts w:cs="Arial"/>
          <w:color w:val="000000"/>
          <w:szCs w:val="20"/>
          <w:shd w:val="clear" w:color="auto" w:fill="FFFFFF"/>
        </w:rPr>
        <w:t xml:space="preserve"> to safely dispose of records</w:t>
      </w:r>
      <w:r w:rsidR="006F507A" w:rsidRPr="001117D9">
        <w:rPr>
          <w:rFonts w:cs="Arial"/>
          <w:color w:val="000000"/>
          <w:szCs w:val="20"/>
          <w:shd w:val="clear" w:color="auto" w:fill="FFFFFF"/>
        </w:rPr>
        <w:t xml:space="preserve"> on the school’s behalf</w:t>
      </w:r>
      <w:r w:rsidRPr="001117D9">
        <w:rPr>
          <w:rFonts w:cs="Arial"/>
          <w:color w:val="000000"/>
          <w:szCs w:val="20"/>
          <w:shd w:val="clear" w:color="auto" w:fill="FFFFFF"/>
        </w:rPr>
        <w:t>.</w:t>
      </w:r>
      <w:r w:rsidR="00DC1D19" w:rsidRPr="001117D9">
        <w:rPr>
          <w:rFonts w:cs="Arial"/>
          <w:color w:val="000000"/>
          <w:szCs w:val="20"/>
          <w:shd w:val="clear" w:color="auto" w:fill="FFFFFF"/>
        </w:rPr>
        <w:t xml:space="preserve"> If we do so, we will require the </w:t>
      </w:r>
      <w:r w:rsidR="00F040B9" w:rsidRPr="001117D9">
        <w:rPr>
          <w:rFonts w:cs="Arial"/>
          <w:color w:val="000000"/>
          <w:szCs w:val="20"/>
          <w:shd w:val="clear" w:color="auto" w:fill="FFFFFF"/>
        </w:rPr>
        <w:t>third party</w:t>
      </w:r>
      <w:r w:rsidRPr="001117D9">
        <w:rPr>
          <w:rFonts w:cs="Arial"/>
          <w:color w:val="000000"/>
          <w:szCs w:val="20"/>
          <w:shd w:val="clear" w:color="auto" w:fill="FFFFFF"/>
        </w:rPr>
        <w:t xml:space="preserve"> </w:t>
      </w:r>
      <w:r w:rsidR="00DC1D19" w:rsidRPr="001117D9">
        <w:rPr>
          <w:rFonts w:cs="Arial"/>
          <w:color w:val="000000"/>
          <w:szCs w:val="20"/>
          <w:shd w:val="clear" w:color="auto" w:fill="FFFFFF"/>
        </w:rPr>
        <w:t xml:space="preserve">to </w:t>
      </w:r>
      <w:r w:rsidR="006F507A" w:rsidRPr="001117D9">
        <w:rPr>
          <w:rFonts w:cs="Arial"/>
          <w:color w:val="000000"/>
          <w:szCs w:val="20"/>
          <w:shd w:val="clear" w:color="auto" w:fill="FFFFFF"/>
        </w:rPr>
        <w:t xml:space="preserve">provide sufficient guarantees that it </w:t>
      </w:r>
      <w:r w:rsidR="00F040B9" w:rsidRPr="001117D9">
        <w:rPr>
          <w:rFonts w:cs="Arial"/>
          <w:color w:val="000000"/>
          <w:szCs w:val="20"/>
          <w:shd w:val="clear" w:color="auto" w:fill="FFFFFF"/>
        </w:rPr>
        <w:t>compli</w:t>
      </w:r>
      <w:r w:rsidR="006F507A" w:rsidRPr="001117D9">
        <w:rPr>
          <w:rFonts w:cs="Arial"/>
          <w:color w:val="000000"/>
          <w:szCs w:val="20"/>
          <w:shd w:val="clear" w:color="auto" w:fill="FFFFFF"/>
        </w:rPr>
        <w:t>es</w:t>
      </w:r>
      <w:r w:rsidR="00F040B9" w:rsidRPr="001117D9">
        <w:rPr>
          <w:rFonts w:cs="Arial"/>
          <w:color w:val="000000"/>
          <w:szCs w:val="20"/>
          <w:shd w:val="clear" w:color="auto" w:fill="FFFFFF"/>
        </w:rPr>
        <w:t xml:space="preserve"> with </w:t>
      </w:r>
      <w:r w:rsidR="005F6E3B" w:rsidRPr="001117D9">
        <w:rPr>
          <w:rFonts w:cs="Arial"/>
          <w:color w:val="000000"/>
          <w:szCs w:val="20"/>
          <w:shd w:val="clear" w:color="auto" w:fill="FFFFFF"/>
        </w:rPr>
        <w:t xml:space="preserve">data protection law. </w:t>
      </w:r>
    </w:p>
    <w:p w14:paraId="2764D025" w14:textId="6191EF49" w:rsidR="004926A2" w:rsidRDefault="004926A2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</w:p>
    <w:p w14:paraId="31A71760" w14:textId="77777777" w:rsidR="001B32E6" w:rsidRDefault="001B32E6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</w:p>
    <w:p w14:paraId="7C724391" w14:textId="77777777" w:rsidR="001B32E6" w:rsidRDefault="001B32E6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</w:p>
    <w:p w14:paraId="52A95578" w14:textId="77777777" w:rsidR="001B32E6" w:rsidRDefault="001B32E6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</w:p>
    <w:p w14:paraId="7C11FFC9" w14:textId="1F156588" w:rsidR="00706D87" w:rsidRPr="001117D9" w:rsidRDefault="002F73D6" w:rsidP="006A5683">
      <w:pPr>
        <w:pStyle w:val="Heading1"/>
      </w:pPr>
      <w:bookmarkStart w:id="50" w:name="_Toc508178043"/>
      <w:bookmarkStart w:id="51" w:name="_Toc5092091"/>
      <w:bookmarkStart w:id="52" w:name="_Toc5092325"/>
      <w:r w:rsidRPr="001117D9">
        <w:t>1</w:t>
      </w:r>
      <w:r w:rsidR="004926A2">
        <w:t>6</w:t>
      </w:r>
      <w:r w:rsidR="00706D87" w:rsidRPr="001117D9">
        <w:t>. Personal data breaches</w:t>
      </w:r>
      <w:bookmarkEnd w:id="50"/>
      <w:bookmarkEnd w:id="51"/>
      <w:bookmarkEnd w:id="52"/>
    </w:p>
    <w:p w14:paraId="598EBB97" w14:textId="77777777" w:rsidR="00343C67" w:rsidRPr="001117D9" w:rsidRDefault="00833C11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 w:rsidRPr="001117D9">
        <w:rPr>
          <w:rFonts w:cs="Arial"/>
          <w:color w:val="000000"/>
          <w:szCs w:val="20"/>
          <w:shd w:val="clear" w:color="auto" w:fill="FFFFFF"/>
        </w:rPr>
        <w:t>The school</w:t>
      </w:r>
      <w:r w:rsidR="00405566" w:rsidRPr="001117D9">
        <w:rPr>
          <w:rFonts w:cs="Arial"/>
          <w:color w:val="000000"/>
          <w:szCs w:val="20"/>
          <w:shd w:val="clear" w:color="auto" w:fill="FFFFFF"/>
        </w:rPr>
        <w:t xml:space="preserve"> will </w:t>
      </w:r>
      <w:r w:rsidR="00DF7341" w:rsidRPr="001117D9">
        <w:rPr>
          <w:rFonts w:cs="Arial"/>
          <w:color w:val="000000"/>
          <w:szCs w:val="20"/>
          <w:shd w:val="clear" w:color="auto" w:fill="FFFFFF"/>
        </w:rPr>
        <w:t xml:space="preserve">make all reasonable </w:t>
      </w:r>
      <w:r w:rsidR="00405566" w:rsidRPr="001117D9">
        <w:rPr>
          <w:rFonts w:cs="Arial"/>
          <w:color w:val="000000"/>
          <w:szCs w:val="20"/>
          <w:shd w:val="clear" w:color="auto" w:fill="FFFFFF"/>
        </w:rPr>
        <w:t>endeavo</w:t>
      </w:r>
      <w:r w:rsidRPr="001117D9">
        <w:rPr>
          <w:rFonts w:cs="Arial"/>
          <w:color w:val="000000"/>
          <w:szCs w:val="20"/>
          <w:shd w:val="clear" w:color="auto" w:fill="FFFFFF"/>
        </w:rPr>
        <w:t>u</w:t>
      </w:r>
      <w:r w:rsidR="00405566" w:rsidRPr="001117D9">
        <w:rPr>
          <w:rFonts w:cs="Arial"/>
          <w:color w:val="000000"/>
          <w:szCs w:val="20"/>
          <w:shd w:val="clear" w:color="auto" w:fill="FFFFFF"/>
        </w:rPr>
        <w:t>r</w:t>
      </w:r>
      <w:r w:rsidR="00DF7341" w:rsidRPr="001117D9">
        <w:rPr>
          <w:rFonts w:cs="Arial"/>
          <w:color w:val="000000"/>
          <w:szCs w:val="20"/>
          <w:shd w:val="clear" w:color="auto" w:fill="FFFFFF"/>
        </w:rPr>
        <w:t>s</w:t>
      </w:r>
      <w:r w:rsidR="00405566" w:rsidRPr="001117D9">
        <w:rPr>
          <w:rFonts w:cs="Arial"/>
          <w:color w:val="000000"/>
          <w:szCs w:val="20"/>
          <w:shd w:val="clear" w:color="auto" w:fill="FFFFFF"/>
        </w:rPr>
        <w:t xml:space="preserve"> to ensure that there are no personal data breaches</w:t>
      </w:r>
      <w:r w:rsidR="00E10B83" w:rsidRPr="001117D9">
        <w:rPr>
          <w:rFonts w:cs="Arial"/>
          <w:color w:val="000000"/>
          <w:szCs w:val="20"/>
          <w:shd w:val="clear" w:color="auto" w:fill="FFFFFF"/>
        </w:rPr>
        <w:t xml:space="preserve">.  </w:t>
      </w:r>
    </w:p>
    <w:p w14:paraId="53BF71F0" w14:textId="77777777" w:rsidR="008B5A05" w:rsidRPr="001117D9" w:rsidRDefault="00FD01CD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 w:rsidRPr="001117D9">
        <w:rPr>
          <w:rFonts w:cs="Arial"/>
          <w:color w:val="000000"/>
          <w:szCs w:val="20"/>
          <w:shd w:val="clear" w:color="auto" w:fill="FFFFFF"/>
        </w:rPr>
        <w:t xml:space="preserve">In the unlikely event of a </w:t>
      </w:r>
      <w:r w:rsidR="008B5A05" w:rsidRPr="001117D9">
        <w:rPr>
          <w:rFonts w:cs="Arial"/>
          <w:color w:val="000000"/>
          <w:szCs w:val="20"/>
          <w:shd w:val="clear" w:color="auto" w:fill="FFFFFF"/>
        </w:rPr>
        <w:t>s</w:t>
      </w:r>
      <w:r w:rsidR="007E6CB5" w:rsidRPr="001117D9">
        <w:rPr>
          <w:rFonts w:cs="Arial"/>
          <w:color w:val="000000"/>
          <w:szCs w:val="20"/>
          <w:shd w:val="clear" w:color="auto" w:fill="FFFFFF"/>
        </w:rPr>
        <w:t>uspected</w:t>
      </w:r>
      <w:r w:rsidR="00FD0100" w:rsidRPr="001117D9">
        <w:rPr>
          <w:rFonts w:cs="Arial"/>
          <w:color w:val="000000"/>
          <w:szCs w:val="20"/>
          <w:shd w:val="clear" w:color="auto" w:fill="FFFFFF"/>
        </w:rPr>
        <w:t xml:space="preserve"> data breach</w:t>
      </w:r>
      <w:r w:rsidRPr="001117D9">
        <w:rPr>
          <w:rFonts w:cs="Arial"/>
          <w:color w:val="000000"/>
          <w:szCs w:val="20"/>
          <w:shd w:val="clear" w:color="auto" w:fill="FFFFFF"/>
        </w:rPr>
        <w:t xml:space="preserve">, we will follow the </w:t>
      </w:r>
      <w:r w:rsidR="00523E75" w:rsidRPr="001117D9">
        <w:rPr>
          <w:rFonts w:cs="Arial"/>
          <w:color w:val="000000"/>
          <w:szCs w:val="20"/>
          <w:shd w:val="clear" w:color="auto" w:fill="FFFFFF"/>
        </w:rPr>
        <w:t>p</w:t>
      </w:r>
      <w:r w:rsidR="008B5A05" w:rsidRPr="001117D9">
        <w:rPr>
          <w:rFonts w:cs="Arial"/>
          <w:color w:val="000000"/>
          <w:szCs w:val="20"/>
          <w:shd w:val="clear" w:color="auto" w:fill="FFFFFF"/>
        </w:rPr>
        <w:t xml:space="preserve">rocedure </w:t>
      </w:r>
      <w:r w:rsidR="00B31B50" w:rsidRPr="001117D9">
        <w:rPr>
          <w:rFonts w:cs="Arial"/>
          <w:color w:val="000000"/>
          <w:szCs w:val="20"/>
          <w:shd w:val="clear" w:color="auto" w:fill="FFFFFF"/>
        </w:rPr>
        <w:t>set out in appendix 1</w:t>
      </w:r>
      <w:r w:rsidR="00FD0100" w:rsidRPr="001117D9">
        <w:rPr>
          <w:rFonts w:cs="Arial"/>
          <w:color w:val="000000"/>
          <w:szCs w:val="20"/>
          <w:shd w:val="clear" w:color="auto" w:fill="FFFFFF"/>
        </w:rPr>
        <w:t>.</w:t>
      </w:r>
    </w:p>
    <w:p w14:paraId="7282D51B" w14:textId="77777777" w:rsidR="00FD01CD" w:rsidRPr="001117D9" w:rsidRDefault="00FD01CD" w:rsidP="00FD2F5B">
      <w:pPr>
        <w:spacing w:after="0"/>
        <w:rPr>
          <w:rFonts w:cs="Arial"/>
          <w:color w:val="000000"/>
          <w:szCs w:val="20"/>
          <w:shd w:val="clear" w:color="auto" w:fill="FFFFFF"/>
        </w:rPr>
      </w:pPr>
      <w:r w:rsidRPr="001117D9">
        <w:rPr>
          <w:rFonts w:cs="Arial"/>
          <w:color w:val="000000"/>
          <w:szCs w:val="20"/>
          <w:shd w:val="clear" w:color="auto" w:fill="FFFFFF"/>
        </w:rPr>
        <w:t>Wh</w:t>
      </w:r>
      <w:r w:rsidR="00A172BA" w:rsidRPr="001117D9">
        <w:rPr>
          <w:rFonts w:cs="Arial"/>
          <w:color w:val="000000"/>
          <w:szCs w:val="20"/>
          <w:shd w:val="clear" w:color="auto" w:fill="FFFFFF"/>
        </w:rPr>
        <w:t xml:space="preserve">en appropriate, </w:t>
      </w:r>
      <w:r w:rsidRPr="001117D9">
        <w:rPr>
          <w:rFonts w:cs="Arial"/>
          <w:color w:val="000000"/>
          <w:szCs w:val="20"/>
          <w:shd w:val="clear" w:color="auto" w:fill="FFFFFF"/>
        </w:rPr>
        <w:t>we will report</w:t>
      </w:r>
      <w:r w:rsidR="00A172BA" w:rsidRPr="001117D9">
        <w:rPr>
          <w:rFonts w:cs="Arial"/>
          <w:color w:val="000000"/>
          <w:szCs w:val="20"/>
          <w:shd w:val="clear" w:color="auto" w:fill="FFFFFF"/>
        </w:rPr>
        <w:t xml:space="preserve"> the data breach</w:t>
      </w:r>
      <w:r w:rsidRPr="001117D9">
        <w:rPr>
          <w:rFonts w:cs="Arial"/>
          <w:color w:val="000000"/>
          <w:szCs w:val="20"/>
          <w:shd w:val="clear" w:color="auto" w:fill="FFFFFF"/>
        </w:rPr>
        <w:t xml:space="preserve"> to the ICO within 72 hours.</w:t>
      </w:r>
      <w:r w:rsidR="001A3378" w:rsidRPr="001117D9">
        <w:rPr>
          <w:rFonts w:cs="Arial"/>
          <w:color w:val="000000"/>
          <w:szCs w:val="20"/>
          <w:shd w:val="clear" w:color="auto" w:fill="FFFFFF"/>
        </w:rPr>
        <w:t xml:space="preserve"> S</w:t>
      </w:r>
      <w:r w:rsidR="00AF7B06" w:rsidRPr="001117D9">
        <w:rPr>
          <w:rFonts w:cs="Arial"/>
          <w:color w:val="000000"/>
          <w:szCs w:val="20"/>
          <w:shd w:val="clear" w:color="auto" w:fill="FFFFFF"/>
        </w:rPr>
        <w:t xml:space="preserve">uch </w:t>
      </w:r>
      <w:r w:rsidRPr="001117D9">
        <w:rPr>
          <w:rFonts w:cs="Arial"/>
          <w:color w:val="000000"/>
          <w:szCs w:val="20"/>
          <w:shd w:val="clear" w:color="auto" w:fill="FFFFFF"/>
        </w:rPr>
        <w:t>breaches</w:t>
      </w:r>
      <w:r w:rsidR="001A3378" w:rsidRPr="001117D9">
        <w:rPr>
          <w:rFonts w:cs="Arial"/>
          <w:color w:val="000000"/>
          <w:szCs w:val="20"/>
          <w:shd w:val="clear" w:color="auto" w:fill="FFFFFF"/>
        </w:rPr>
        <w:t xml:space="preserve"> in a school context</w:t>
      </w:r>
      <w:r w:rsidR="00AF7B06" w:rsidRPr="001117D9">
        <w:rPr>
          <w:rFonts w:cs="Arial"/>
          <w:color w:val="000000"/>
          <w:szCs w:val="20"/>
          <w:shd w:val="clear" w:color="auto" w:fill="FFFFFF"/>
        </w:rPr>
        <w:t xml:space="preserve"> may</w:t>
      </w:r>
      <w:r w:rsidR="00CD0A23" w:rsidRPr="001117D9">
        <w:rPr>
          <w:rFonts w:cs="Arial"/>
          <w:color w:val="000000"/>
          <w:szCs w:val="20"/>
          <w:shd w:val="clear" w:color="auto" w:fill="FFFFFF"/>
        </w:rPr>
        <w:t xml:space="preserve"> include</w:t>
      </w:r>
      <w:r w:rsidR="001A3378" w:rsidRPr="001117D9">
        <w:rPr>
          <w:rFonts w:cs="Arial"/>
          <w:color w:val="000000"/>
          <w:szCs w:val="20"/>
          <w:shd w:val="clear" w:color="auto" w:fill="FFFFFF"/>
        </w:rPr>
        <w:t xml:space="preserve">, </w:t>
      </w:r>
      <w:r w:rsidRPr="001117D9">
        <w:rPr>
          <w:rFonts w:cs="Arial"/>
          <w:color w:val="000000"/>
          <w:szCs w:val="20"/>
          <w:shd w:val="clear" w:color="auto" w:fill="FFFFFF"/>
        </w:rPr>
        <w:t>but are not limited to:</w:t>
      </w:r>
    </w:p>
    <w:p w14:paraId="2036739B" w14:textId="77777777" w:rsidR="005216CB" w:rsidRPr="001117D9" w:rsidRDefault="005216CB" w:rsidP="00185205">
      <w:pPr>
        <w:numPr>
          <w:ilvl w:val="0"/>
          <w:numId w:val="21"/>
        </w:numPr>
        <w:spacing w:after="0"/>
        <w:rPr>
          <w:rFonts w:cs="Arial"/>
          <w:color w:val="000000"/>
          <w:szCs w:val="20"/>
          <w:shd w:val="clear" w:color="auto" w:fill="FFFFFF"/>
        </w:rPr>
      </w:pPr>
      <w:r w:rsidRPr="001117D9">
        <w:rPr>
          <w:rFonts w:cs="Arial"/>
          <w:color w:val="000000"/>
          <w:szCs w:val="20"/>
          <w:shd w:val="clear" w:color="auto" w:fill="FFFFFF"/>
        </w:rPr>
        <w:t>A non-anonymised dataset being published on the school website</w:t>
      </w:r>
      <w:r w:rsidR="00FD01CD" w:rsidRPr="001117D9">
        <w:rPr>
          <w:rFonts w:cs="Arial"/>
          <w:color w:val="000000"/>
          <w:szCs w:val="20"/>
          <w:shd w:val="clear" w:color="auto" w:fill="FFFFFF"/>
        </w:rPr>
        <w:t xml:space="preserve"> which</w:t>
      </w:r>
      <w:r w:rsidR="001A3378" w:rsidRPr="001117D9">
        <w:rPr>
          <w:rFonts w:cs="Arial"/>
          <w:color w:val="000000"/>
          <w:szCs w:val="20"/>
          <w:shd w:val="clear" w:color="auto" w:fill="FFFFFF"/>
        </w:rPr>
        <w:t xml:space="preserve"> shows</w:t>
      </w:r>
      <w:r w:rsidRPr="001117D9">
        <w:rPr>
          <w:rFonts w:cs="Arial"/>
          <w:color w:val="000000"/>
          <w:szCs w:val="20"/>
          <w:shd w:val="clear" w:color="auto" w:fill="FFFFFF"/>
        </w:rPr>
        <w:t xml:space="preserve"> the </w:t>
      </w:r>
      <w:r w:rsidR="00D36B72" w:rsidRPr="001117D9">
        <w:rPr>
          <w:rFonts w:cs="Arial"/>
          <w:color w:val="000000"/>
          <w:szCs w:val="20"/>
          <w:shd w:val="clear" w:color="auto" w:fill="FFFFFF"/>
        </w:rPr>
        <w:t>exam</w:t>
      </w:r>
      <w:r w:rsidR="00FD01CD" w:rsidRPr="001117D9">
        <w:rPr>
          <w:rFonts w:cs="Arial"/>
          <w:color w:val="000000"/>
          <w:szCs w:val="20"/>
          <w:shd w:val="clear" w:color="auto" w:fill="FFFFFF"/>
        </w:rPr>
        <w:t xml:space="preserve"> results of pupils</w:t>
      </w:r>
      <w:r w:rsidRPr="001117D9">
        <w:rPr>
          <w:rFonts w:cs="Arial"/>
          <w:color w:val="000000"/>
          <w:szCs w:val="20"/>
          <w:shd w:val="clear" w:color="auto" w:fill="FFFFFF"/>
        </w:rPr>
        <w:t xml:space="preserve"> eligible for the pupil premium</w:t>
      </w:r>
    </w:p>
    <w:p w14:paraId="63FDD274" w14:textId="3476EF89" w:rsidR="005216CB" w:rsidRDefault="005216CB" w:rsidP="00185205">
      <w:pPr>
        <w:numPr>
          <w:ilvl w:val="0"/>
          <w:numId w:val="21"/>
        </w:numPr>
        <w:spacing w:after="0"/>
        <w:rPr>
          <w:rFonts w:cs="Arial"/>
          <w:color w:val="000000"/>
          <w:szCs w:val="20"/>
          <w:shd w:val="clear" w:color="auto" w:fill="FFFFFF"/>
        </w:rPr>
      </w:pPr>
      <w:r w:rsidRPr="001117D9">
        <w:rPr>
          <w:rFonts w:cs="Arial"/>
          <w:color w:val="000000"/>
          <w:szCs w:val="20"/>
          <w:shd w:val="clear" w:color="auto" w:fill="FFFFFF"/>
        </w:rPr>
        <w:t xml:space="preserve">Safeguarding information being made available to </w:t>
      </w:r>
      <w:r w:rsidR="008B5A05" w:rsidRPr="001117D9">
        <w:rPr>
          <w:rFonts w:cs="Arial"/>
          <w:color w:val="000000"/>
          <w:szCs w:val="20"/>
          <w:shd w:val="clear" w:color="auto" w:fill="FFFFFF"/>
        </w:rPr>
        <w:t>an unauthorised person</w:t>
      </w:r>
    </w:p>
    <w:p w14:paraId="1B7FA17B" w14:textId="77777777" w:rsidR="005216CB" w:rsidRPr="001117D9" w:rsidRDefault="005216CB" w:rsidP="00185205">
      <w:pPr>
        <w:numPr>
          <w:ilvl w:val="0"/>
          <w:numId w:val="21"/>
        </w:numPr>
        <w:spacing w:after="0"/>
        <w:rPr>
          <w:rFonts w:cs="Arial"/>
          <w:color w:val="000000"/>
          <w:szCs w:val="20"/>
          <w:shd w:val="clear" w:color="auto" w:fill="FFFFFF"/>
        </w:rPr>
      </w:pPr>
      <w:r w:rsidRPr="001117D9">
        <w:rPr>
          <w:rFonts w:cs="Arial"/>
          <w:color w:val="000000"/>
          <w:szCs w:val="20"/>
          <w:shd w:val="clear" w:color="auto" w:fill="FFFFFF"/>
        </w:rPr>
        <w:t>The theft of a school laptop containing non-encrypted personal data about pupils</w:t>
      </w:r>
    </w:p>
    <w:p w14:paraId="0A62B065" w14:textId="71EC2E34" w:rsidR="00FD2F5B" w:rsidRPr="001117D9" w:rsidRDefault="002F73D6" w:rsidP="006A5683">
      <w:pPr>
        <w:pStyle w:val="Heading1"/>
      </w:pPr>
      <w:bookmarkStart w:id="53" w:name="_Toc491436304"/>
      <w:bookmarkStart w:id="54" w:name="_Toc508178044"/>
      <w:bookmarkStart w:id="55" w:name="_Toc5092092"/>
      <w:bookmarkStart w:id="56" w:name="_Toc5092326"/>
      <w:r w:rsidRPr="001117D9">
        <w:t>1</w:t>
      </w:r>
      <w:r w:rsidR="004926A2">
        <w:t>7</w:t>
      </w:r>
      <w:r w:rsidR="00FD2F5B" w:rsidRPr="001117D9">
        <w:t>. Training</w:t>
      </w:r>
      <w:bookmarkEnd w:id="53"/>
      <w:bookmarkEnd w:id="54"/>
      <w:bookmarkEnd w:id="55"/>
      <w:bookmarkEnd w:id="56"/>
    </w:p>
    <w:p w14:paraId="0715DBD3" w14:textId="77777777" w:rsidR="00FD2F5B" w:rsidRPr="001117D9" w:rsidRDefault="00CD0A23" w:rsidP="00FD2F5B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All s</w:t>
      </w:r>
      <w:r w:rsidR="00FD2F5B" w:rsidRPr="001117D9">
        <w:rPr>
          <w:rFonts w:cs="Arial"/>
          <w:szCs w:val="20"/>
        </w:rPr>
        <w:t>taff and governors are provided with data protection training as part of their induction process.</w:t>
      </w:r>
    </w:p>
    <w:p w14:paraId="6C9EEBEA" w14:textId="77777777" w:rsidR="00FD2F5B" w:rsidRPr="001117D9" w:rsidRDefault="00FD2F5B" w:rsidP="00BC176D">
      <w:pPr>
        <w:spacing w:after="0"/>
        <w:rPr>
          <w:rFonts w:cs="Arial"/>
        </w:rPr>
      </w:pPr>
      <w:r w:rsidRPr="001117D9">
        <w:rPr>
          <w:rFonts w:cs="Arial"/>
          <w:szCs w:val="20"/>
        </w:rPr>
        <w:t>Data protection will also form part of continuing professional development, where changes to legislation</w:t>
      </w:r>
      <w:r w:rsidR="00CD0A23" w:rsidRPr="001117D9">
        <w:rPr>
          <w:rFonts w:cs="Arial"/>
          <w:szCs w:val="20"/>
        </w:rPr>
        <w:t>, guidance</w:t>
      </w:r>
      <w:r w:rsidRPr="001117D9">
        <w:rPr>
          <w:rFonts w:cs="Arial"/>
          <w:szCs w:val="20"/>
        </w:rPr>
        <w:t xml:space="preserve"> or the school’s processes make it necessary.</w:t>
      </w:r>
      <w:r w:rsidR="00685B74" w:rsidRPr="001117D9">
        <w:rPr>
          <w:rFonts w:cs="Arial"/>
          <w:szCs w:val="20"/>
        </w:rPr>
        <w:t xml:space="preserve"> </w:t>
      </w:r>
    </w:p>
    <w:p w14:paraId="27CD6E0A" w14:textId="2A12284C" w:rsidR="00FD2F5B" w:rsidRPr="001117D9" w:rsidRDefault="002F73D6" w:rsidP="006A5683">
      <w:pPr>
        <w:pStyle w:val="Heading1"/>
      </w:pPr>
      <w:bookmarkStart w:id="57" w:name="_Toc491436306"/>
      <w:bookmarkStart w:id="58" w:name="_Toc508178045"/>
      <w:bookmarkStart w:id="59" w:name="_Toc5092093"/>
      <w:bookmarkStart w:id="60" w:name="_Toc5092327"/>
      <w:r w:rsidRPr="001117D9">
        <w:t>1</w:t>
      </w:r>
      <w:r w:rsidR="004926A2">
        <w:t>8</w:t>
      </w:r>
      <w:r w:rsidR="00FD2F5B" w:rsidRPr="001117D9">
        <w:t>. Monitoring arrangements</w:t>
      </w:r>
      <w:bookmarkEnd w:id="57"/>
      <w:bookmarkEnd w:id="58"/>
      <w:bookmarkEnd w:id="59"/>
      <w:bookmarkEnd w:id="60"/>
    </w:p>
    <w:p w14:paraId="0F033D31" w14:textId="1643B601" w:rsidR="004C277C" w:rsidRPr="001117D9" w:rsidRDefault="008B1777" w:rsidP="004C277C">
      <w:pPr>
        <w:rPr>
          <w:rFonts w:cs="Arial"/>
        </w:rPr>
      </w:pPr>
      <w:r w:rsidRPr="001117D9">
        <w:rPr>
          <w:rFonts w:cs="Arial"/>
          <w:shd w:val="clear" w:color="auto" w:fill="FFFFFF"/>
          <w:lang w:val="en-GB"/>
        </w:rPr>
        <w:t>The DP</w:t>
      </w:r>
      <w:r w:rsidR="004926A2">
        <w:rPr>
          <w:rFonts w:cs="Arial"/>
          <w:shd w:val="clear" w:color="auto" w:fill="FFFFFF"/>
          <w:lang w:val="en-GB"/>
        </w:rPr>
        <w:t>L</w:t>
      </w:r>
      <w:r w:rsidR="00064BD0" w:rsidRPr="001117D9">
        <w:rPr>
          <w:rFonts w:cs="Arial"/>
        </w:rPr>
        <w:t xml:space="preserve"> is responsible for monitor</w:t>
      </w:r>
      <w:r w:rsidR="004C277C" w:rsidRPr="001117D9">
        <w:rPr>
          <w:rFonts w:cs="Arial"/>
        </w:rPr>
        <w:t>ing and reviewing this policy.</w:t>
      </w:r>
      <w:r w:rsidR="00AF7A6F" w:rsidRPr="001117D9">
        <w:rPr>
          <w:rFonts w:cs="Arial"/>
        </w:rPr>
        <w:t xml:space="preserve"> </w:t>
      </w:r>
    </w:p>
    <w:p w14:paraId="0A4F4630" w14:textId="77777777" w:rsidR="00F83813" w:rsidRPr="001117D9" w:rsidRDefault="00AF7A6F" w:rsidP="004C277C">
      <w:pPr>
        <w:rPr>
          <w:rFonts w:cs="Arial"/>
          <w:szCs w:val="20"/>
        </w:rPr>
      </w:pPr>
      <w:r w:rsidRPr="001117D9">
        <w:rPr>
          <w:rFonts w:cs="Arial"/>
          <w:szCs w:val="20"/>
        </w:rPr>
        <w:t>This</w:t>
      </w:r>
      <w:r w:rsidR="00F83813" w:rsidRPr="001117D9">
        <w:rPr>
          <w:rFonts w:cs="Arial"/>
          <w:szCs w:val="20"/>
        </w:rPr>
        <w:t xml:space="preserve"> policy </w:t>
      </w:r>
      <w:r w:rsidR="00911A5D" w:rsidRPr="001117D9">
        <w:rPr>
          <w:rFonts w:cs="Arial"/>
          <w:szCs w:val="20"/>
        </w:rPr>
        <w:t xml:space="preserve">will be reviewed </w:t>
      </w:r>
      <w:r w:rsidRPr="001117D9">
        <w:rPr>
          <w:rFonts w:cs="Arial"/>
          <w:b/>
          <w:szCs w:val="20"/>
        </w:rPr>
        <w:t>every two</w:t>
      </w:r>
      <w:r w:rsidR="00911A5D" w:rsidRPr="001117D9">
        <w:rPr>
          <w:rFonts w:cs="Arial"/>
          <w:b/>
          <w:szCs w:val="20"/>
        </w:rPr>
        <w:t xml:space="preserve"> </w:t>
      </w:r>
      <w:r w:rsidR="00B4309C" w:rsidRPr="001117D9">
        <w:rPr>
          <w:rFonts w:cs="Arial"/>
          <w:b/>
          <w:szCs w:val="20"/>
        </w:rPr>
        <w:t>years</w:t>
      </w:r>
      <w:r w:rsidR="00B4309C" w:rsidRPr="001117D9">
        <w:rPr>
          <w:rFonts w:cs="Arial"/>
          <w:szCs w:val="20"/>
        </w:rPr>
        <w:t xml:space="preserve"> in</w:t>
      </w:r>
      <w:r w:rsidRPr="001117D9">
        <w:rPr>
          <w:rFonts w:cs="Arial"/>
          <w:szCs w:val="20"/>
        </w:rPr>
        <w:t xml:space="preserve"> accordance with </w:t>
      </w:r>
      <w:hyperlink r:id="rId20" w:history="1">
        <w:r w:rsidRPr="001117D9">
          <w:rPr>
            <w:rStyle w:val="Hyperlink"/>
            <w:rFonts w:cs="Arial"/>
          </w:rPr>
          <w:t>Department for Education’s advice on statutory policies</w:t>
        </w:r>
      </w:hyperlink>
      <w:r w:rsidRPr="001117D9">
        <w:rPr>
          <w:rFonts w:cs="Arial"/>
        </w:rPr>
        <w:t xml:space="preserve"> </w:t>
      </w:r>
      <w:r w:rsidR="00911A5D" w:rsidRPr="001117D9">
        <w:rPr>
          <w:rFonts w:cs="Arial"/>
          <w:szCs w:val="20"/>
        </w:rPr>
        <w:t xml:space="preserve">and </w:t>
      </w:r>
      <w:r w:rsidRPr="001117D9">
        <w:rPr>
          <w:rFonts w:cs="Arial"/>
          <w:szCs w:val="20"/>
        </w:rPr>
        <w:t xml:space="preserve">will </w:t>
      </w:r>
      <w:r w:rsidR="00B4309C" w:rsidRPr="001117D9">
        <w:rPr>
          <w:rFonts w:cs="Arial"/>
          <w:szCs w:val="20"/>
        </w:rPr>
        <w:t>present</w:t>
      </w:r>
      <w:r w:rsidRPr="001117D9">
        <w:rPr>
          <w:rFonts w:cs="Arial"/>
          <w:szCs w:val="20"/>
        </w:rPr>
        <w:t xml:space="preserve"> to </w:t>
      </w:r>
      <w:r w:rsidR="00B4309C" w:rsidRPr="001117D9">
        <w:rPr>
          <w:rFonts w:cs="Arial"/>
          <w:szCs w:val="20"/>
        </w:rPr>
        <w:t>the full</w:t>
      </w:r>
      <w:r w:rsidRPr="001117D9">
        <w:rPr>
          <w:rFonts w:cs="Arial"/>
          <w:szCs w:val="20"/>
        </w:rPr>
        <w:t xml:space="preserve"> governing board for approval. </w:t>
      </w:r>
    </w:p>
    <w:p w14:paraId="1E445A8F" w14:textId="15A0BB7C" w:rsidR="00FD2F5B" w:rsidRDefault="00B64DD4" w:rsidP="00F83813">
      <w:pPr>
        <w:pStyle w:val="Caption1"/>
        <w:rPr>
          <w:rFonts w:cs="Arial"/>
          <w:i w:val="0"/>
        </w:rPr>
      </w:pPr>
      <w:r w:rsidRPr="001117D9">
        <w:rPr>
          <w:rFonts w:cs="Arial"/>
          <w:i w:val="0"/>
        </w:rPr>
        <w:t xml:space="preserve"> </w:t>
      </w:r>
    </w:p>
    <w:p w14:paraId="52454FA6" w14:textId="480D77B5" w:rsidR="004926A2" w:rsidRDefault="004926A2" w:rsidP="00F83813">
      <w:pPr>
        <w:pStyle w:val="Caption1"/>
        <w:rPr>
          <w:rFonts w:cs="Arial"/>
          <w:i w:val="0"/>
        </w:rPr>
      </w:pPr>
    </w:p>
    <w:p w14:paraId="47B643E1" w14:textId="3656E282" w:rsidR="004926A2" w:rsidRDefault="004926A2" w:rsidP="00F83813">
      <w:pPr>
        <w:pStyle w:val="Caption1"/>
        <w:rPr>
          <w:rFonts w:cs="Arial"/>
          <w:i w:val="0"/>
        </w:rPr>
      </w:pPr>
    </w:p>
    <w:p w14:paraId="3E3C71EA" w14:textId="2FEAEBEF" w:rsidR="004926A2" w:rsidRDefault="004926A2" w:rsidP="00F83813">
      <w:pPr>
        <w:pStyle w:val="Caption1"/>
        <w:rPr>
          <w:rFonts w:cs="Arial"/>
          <w:i w:val="0"/>
        </w:rPr>
      </w:pPr>
    </w:p>
    <w:p w14:paraId="45E74EC3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0EB5AAC3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325DD829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3DFB46B4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484A6C71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2A511FB0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09972E6B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2D60E5EC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2643C01D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4C6AAD8C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52F99FF4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64CD86BB" w14:textId="77777777" w:rsidR="001B32E6" w:rsidRDefault="001B32E6" w:rsidP="00F83813">
      <w:pPr>
        <w:pStyle w:val="Caption1"/>
        <w:rPr>
          <w:rFonts w:cs="Arial"/>
          <w:i w:val="0"/>
        </w:rPr>
      </w:pPr>
    </w:p>
    <w:p w14:paraId="626A0611" w14:textId="187796A4" w:rsidR="004926A2" w:rsidRDefault="004926A2" w:rsidP="00F83813">
      <w:pPr>
        <w:pStyle w:val="Caption1"/>
        <w:rPr>
          <w:rFonts w:cs="Arial"/>
          <w:i w:val="0"/>
        </w:rPr>
      </w:pPr>
    </w:p>
    <w:p w14:paraId="3EDACA99" w14:textId="6A9B322F" w:rsidR="004926A2" w:rsidRDefault="004926A2" w:rsidP="00F83813">
      <w:pPr>
        <w:pStyle w:val="Caption1"/>
        <w:rPr>
          <w:rFonts w:cs="Arial"/>
          <w:i w:val="0"/>
        </w:rPr>
      </w:pPr>
    </w:p>
    <w:p w14:paraId="5EE136C6" w14:textId="00FF33E2" w:rsidR="004926A2" w:rsidRDefault="004926A2" w:rsidP="00F83813">
      <w:pPr>
        <w:pStyle w:val="Caption1"/>
        <w:rPr>
          <w:rFonts w:cs="Arial"/>
          <w:i w:val="0"/>
        </w:rPr>
      </w:pPr>
    </w:p>
    <w:p w14:paraId="5976126F" w14:textId="21AE020C" w:rsidR="004926A2" w:rsidRDefault="004926A2" w:rsidP="00F83813">
      <w:pPr>
        <w:pStyle w:val="Caption1"/>
        <w:rPr>
          <w:rFonts w:cs="Arial"/>
          <w:i w:val="0"/>
        </w:rPr>
      </w:pPr>
    </w:p>
    <w:p w14:paraId="2B913D82" w14:textId="7DF17213" w:rsidR="004926A2" w:rsidRDefault="004926A2" w:rsidP="00F83813">
      <w:pPr>
        <w:pStyle w:val="Caption1"/>
        <w:rPr>
          <w:rFonts w:cs="Arial"/>
          <w:i w:val="0"/>
        </w:rPr>
      </w:pPr>
    </w:p>
    <w:p w14:paraId="32B2388A" w14:textId="7A2FE6DD" w:rsidR="004926A2" w:rsidRDefault="004926A2" w:rsidP="00F83813">
      <w:pPr>
        <w:pStyle w:val="Caption1"/>
        <w:rPr>
          <w:rFonts w:cs="Arial"/>
          <w:i w:val="0"/>
        </w:rPr>
      </w:pPr>
    </w:p>
    <w:p w14:paraId="1AB8993C" w14:textId="36DB4A78" w:rsidR="004926A2" w:rsidRDefault="004926A2" w:rsidP="00F83813">
      <w:pPr>
        <w:pStyle w:val="Caption1"/>
        <w:rPr>
          <w:rFonts w:cs="Arial"/>
          <w:i w:val="0"/>
        </w:rPr>
      </w:pPr>
    </w:p>
    <w:p w14:paraId="7F71AA48" w14:textId="469E7D13" w:rsidR="004926A2" w:rsidRDefault="004926A2" w:rsidP="00F83813">
      <w:pPr>
        <w:pStyle w:val="Caption1"/>
        <w:rPr>
          <w:rFonts w:cs="Arial"/>
          <w:i w:val="0"/>
        </w:rPr>
      </w:pPr>
    </w:p>
    <w:p w14:paraId="4931118D" w14:textId="7A7B2B48" w:rsidR="004926A2" w:rsidRDefault="004926A2" w:rsidP="00F83813">
      <w:pPr>
        <w:pStyle w:val="Caption1"/>
        <w:rPr>
          <w:rFonts w:cs="Arial"/>
          <w:i w:val="0"/>
        </w:rPr>
      </w:pPr>
    </w:p>
    <w:p w14:paraId="3F52DF7D" w14:textId="34C1856D" w:rsidR="009F609F" w:rsidRPr="001117D9" w:rsidRDefault="003E351C" w:rsidP="003E351C">
      <w:pPr>
        <w:pStyle w:val="Heading1"/>
      </w:pPr>
      <w:bookmarkStart w:id="61" w:name="_Toc508178047"/>
      <w:bookmarkStart w:id="62" w:name="_Toc5092094"/>
      <w:bookmarkStart w:id="63" w:name="_Toc5092328"/>
      <w:r w:rsidRPr="001117D9">
        <w:t>Appendix 1</w:t>
      </w:r>
      <w:r w:rsidR="009F609F" w:rsidRPr="001117D9">
        <w:t>: Personal data breach procedure</w:t>
      </w:r>
      <w:bookmarkEnd w:id="61"/>
      <w:bookmarkEnd w:id="62"/>
      <w:bookmarkEnd w:id="63"/>
    </w:p>
    <w:p w14:paraId="69549972" w14:textId="77777777" w:rsidR="00C40036" w:rsidRPr="001117D9" w:rsidRDefault="00523E75" w:rsidP="00C40036">
      <w:pPr>
        <w:spacing w:after="0"/>
        <w:rPr>
          <w:rFonts w:cs="Arial"/>
        </w:rPr>
      </w:pPr>
      <w:r w:rsidRPr="001117D9">
        <w:rPr>
          <w:rFonts w:cs="Arial"/>
        </w:rPr>
        <w:t xml:space="preserve">This procedure is based on </w:t>
      </w:r>
      <w:hyperlink r:id="rId21" w:history="1">
        <w:r w:rsidRPr="001117D9">
          <w:rPr>
            <w:rStyle w:val="Hyperlink"/>
            <w:rFonts w:cs="Arial"/>
          </w:rPr>
          <w:t xml:space="preserve">guidance on </w:t>
        </w:r>
        <w:r w:rsidR="00E05D23" w:rsidRPr="001117D9">
          <w:rPr>
            <w:rStyle w:val="Hyperlink"/>
            <w:rFonts w:cs="Arial"/>
          </w:rPr>
          <w:t xml:space="preserve">personal </w:t>
        </w:r>
        <w:r w:rsidRPr="001117D9">
          <w:rPr>
            <w:rStyle w:val="Hyperlink"/>
            <w:rFonts w:cs="Arial"/>
          </w:rPr>
          <w:t>data breaches</w:t>
        </w:r>
      </w:hyperlink>
      <w:r w:rsidRPr="001117D9">
        <w:rPr>
          <w:rFonts w:cs="Arial"/>
        </w:rPr>
        <w:t xml:space="preserve"> produced by the ICO</w:t>
      </w:r>
      <w:r w:rsidR="00E05D23" w:rsidRPr="001117D9">
        <w:rPr>
          <w:rFonts w:cs="Arial"/>
        </w:rPr>
        <w:t>.</w:t>
      </w:r>
    </w:p>
    <w:p w14:paraId="6D8F9EDA" w14:textId="77777777" w:rsidR="00523E75" w:rsidRPr="001117D9" w:rsidRDefault="00C86227" w:rsidP="00C40036">
      <w:pPr>
        <w:numPr>
          <w:ilvl w:val="0"/>
          <w:numId w:val="19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On finding </w:t>
      </w:r>
      <w:r w:rsidR="008E48DF" w:rsidRPr="001117D9">
        <w:rPr>
          <w:rFonts w:cs="Arial"/>
          <w:szCs w:val="20"/>
        </w:rPr>
        <w:t xml:space="preserve">or causing </w:t>
      </w:r>
      <w:r w:rsidRPr="001117D9">
        <w:rPr>
          <w:rFonts w:cs="Arial"/>
          <w:szCs w:val="20"/>
        </w:rPr>
        <w:t>a breach, or potential breach, the s</w:t>
      </w:r>
      <w:r w:rsidR="00523E75" w:rsidRPr="001117D9">
        <w:rPr>
          <w:rFonts w:cs="Arial"/>
          <w:szCs w:val="20"/>
        </w:rPr>
        <w:t>taff member</w:t>
      </w:r>
      <w:r w:rsidR="003232B7" w:rsidRPr="001117D9">
        <w:rPr>
          <w:rFonts w:cs="Arial"/>
          <w:szCs w:val="20"/>
        </w:rPr>
        <w:t xml:space="preserve"> or data processor</w:t>
      </w:r>
      <w:r w:rsidR="00523E75" w:rsidRPr="001117D9">
        <w:rPr>
          <w:rFonts w:cs="Arial"/>
          <w:szCs w:val="20"/>
        </w:rPr>
        <w:t xml:space="preserve"> </w:t>
      </w:r>
      <w:r w:rsidRPr="001117D9">
        <w:rPr>
          <w:rFonts w:cs="Arial"/>
          <w:szCs w:val="20"/>
        </w:rPr>
        <w:t>must</w:t>
      </w:r>
      <w:r w:rsidR="00523E75" w:rsidRPr="001117D9">
        <w:rPr>
          <w:rFonts w:cs="Arial"/>
          <w:szCs w:val="20"/>
        </w:rPr>
        <w:t xml:space="preserve"> immediately notif</w:t>
      </w:r>
      <w:r w:rsidRPr="001117D9">
        <w:rPr>
          <w:rFonts w:cs="Arial"/>
          <w:szCs w:val="20"/>
        </w:rPr>
        <w:t>y</w:t>
      </w:r>
      <w:r w:rsidR="00523E75" w:rsidRPr="001117D9">
        <w:rPr>
          <w:rFonts w:cs="Arial"/>
          <w:szCs w:val="20"/>
        </w:rPr>
        <w:t xml:space="preserve"> the DPO</w:t>
      </w:r>
    </w:p>
    <w:p w14:paraId="39CDF560" w14:textId="77777777" w:rsidR="00C86227" w:rsidRPr="001117D9" w:rsidRDefault="00523E75" w:rsidP="00523E75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DPO </w:t>
      </w:r>
      <w:r w:rsidR="00C86227" w:rsidRPr="001117D9">
        <w:rPr>
          <w:rFonts w:cs="Arial"/>
          <w:szCs w:val="20"/>
        </w:rPr>
        <w:t xml:space="preserve">will </w:t>
      </w:r>
      <w:r w:rsidRPr="001117D9">
        <w:rPr>
          <w:rFonts w:cs="Arial"/>
          <w:szCs w:val="20"/>
        </w:rPr>
        <w:t xml:space="preserve">investigate the </w:t>
      </w:r>
      <w:r w:rsidR="00C86227" w:rsidRPr="001117D9">
        <w:rPr>
          <w:rFonts w:cs="Arial"/>
          <w:szCs w:val="20"/>
        </w:rPr>
        <w:t>report, and</w:t>
      </w:r>
      <w:r w:rsidR="00C10F9C" w:rsidRPr="001117D9">
        <w:rPr>
          <w:rFonts w:cs="Arial"/>
          <w:szCs w:val="20"/>
        </w:rPr>
        <w:t xml:space="preserve"> determine whether a </w:t>
      </w:r>
      <w:r w:rsidR="00C86227" w:rsidRPr="001117D9">
        <w:rPr>
          <w:rFonts w:cs="Arial"/>
          <w:szCs w:val="20"/>
        </w:rPr>
        <w:t>breach has occurred. To decide</w:t>
      </w:r>
      <w:r w:rsidR="003C5671" w:rsidRPr="001117D9">
        <w:rPr>
          <w:rFonts w:cs="Arial"/>
          <w:szCs w:val="20"/>
        </w:rPr>
        <w:t>,</w:t>
      </w:r>
      <w:r w:rsidR="00833C11" w:rsidRPr="001117D9">
        <w:rPr>
          <w:rFonts w:cs="Arial"/>
          <w:szCs w:val="20"/>
        </w:rPr>
        <w:t xml:space="preserve"> the DPO will consider whether</w:t>
      </w:r>
      <w:r w:rsidR="00C86227" w:rsidRPr="001117D9">
        <w:rPr>
          <w:rFonts w:cs="Arial"/>
          <w:szCs w:val="20"/>
        </w:rPr>
        <w:t xml:space="preserve"> </w:t>
      </w:r>
      <w:r w:rsidR="006831F8" w:rsidRPr="001117D9">
        <w:rPr>
          <w:rFonts w:cs="Arial"/>
          <w:szCs w:val="20"/>
        </w:rPr>
        <w:t xml:space="preserve">personal </w:t>
      </w:r>
      <w:r w:rsidR="00C86227" w:rsidRPr="001117D9">
        <w:rPr>
          <w:rFonts w:cs="Arial"/>
          <w:szCs w:val="20"/>
        </w:rPr>
        <w:t>data has been</w:t>
      </w:r>
      <w:r w:rsidR="00BE3784" w:rsidRPr="001117D9">
        <w:rPr>
          <w:rFonts w:cs="Arial"/>
          <w:szCs w:val="20"/>
        </w:rPr>
        <w:t xml:space="preserve"> accidentally or</w:t>
      </w:r>
      <w:r w:rsidR="00B27EDC" w:rsidRPr="001117D9">
        <w:rPr>
          <w:rFonts w:cs="Arial"/>
          <w:szCs w:val="20"/>
        </w:rPr>
        <w:t xml:space="preserve"> unlawfully</w:t>
      </w:r>
      <w:r w:rsidR="00C86227" w:rsidRPr="001117D9">
        <w:rPr>
          <w:rFonts w:cs="Arial"/>
          <w:szCs w:val="20"/>
        </w:rPr>
        <w:t xml:space="preserve">: </w:t>
      </w:r>
    </w:p>
    <w:p w14:paraId="2D4B382C" w14:textId="77777777" w:rsidR="00C86227" w:rsidRPr="001117D9" w:rsidRDefault="00C86227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Lost </w:t>
      </w:r>
    </w:p>
    <w:p w14:paraId="39B6B0B9" w14:textId="77777777" w:rsidR="00C86227" w:rsidRPr="001117D9" w:rsidRDefault="00C86227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Stolen</w:t>
      </w:r>
    </w:p>
    <w:p w14:paraId="30A680A6" w14:textId="77777777" w:rsidR="00B27EDC" w:rsidRPr="001117D9" w:rsidRDefault="00B27EDC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Destroyed</w:t>
      </w:r>
    </w:p>
    <w:p w14:paraId="7EA2392B" w14:textId="77777777" w:rsidR="00B27EDC" w:rsidRPr="001117D9" w:rsidRDefault="00B27EDC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Altered</w:t>
      </w:r>
    </w:p>
    <w:p w14:paraId="307810CC" w14:textId="77777777" w:rsidR="00C86227" w:rsidRPr="001117D9" w:rsidRDefault="00BE3784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Disclosed or m</w:t>
      </w:r>
      <w:r w:rsidR="00C86227" w:rsidRPr="001117D9">
        <w:rPr>
          <w:rFonts w:cs="Arial"/>
          <w:szCs w:val="20"/>
        </w:rPr>
        <w:t>ade available where it should not have been</w:t>
      </w:r>
    </w:p>
    <w:p w14:paraId="0929246D" w14:textId="77777777" w:rsidR="00C86227" w:rsidRPr="001117D9" w:rsidRDefault="00C86227" w:rsidP="00B27EDC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Made available to unauthorised people</w:t>
      </w:r>
    </w:p>
    <w:p w14:paraId="0A671390" w14:textId="77777777" w:rsidR="005F4377" w:rsidRPr="001117D9" w:rsidRDefault="005F4377" w:rsidP="00C86227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</w:t>
      </w:r>
      <w:r w:rsidR="0062414B" w:rsidRPr="001117D9">
        <w:rPr>
          <w:rFonts w:cs="Arial"/>
          <w:szCs w:val="20"/>
        </w:rPr>
        <w:t xml:space="preserve">DPO will alert the headteacher and </w:t>
      </w:r>
      <w:r w:rsidRPr="001117D9">
        <w:rPr>
          <w:rFonts w:cs="Arial"/>
          <w:szCs w:val="20"/>
        </w:rPr>
        <w:t>the chair of governors</w:t>
      </w:r>
    </w:p>
    <w:p w14:paraId="2F662400" w14:textId="77777777" w:rsidR="00C86227" w:rsidRPr="001117D9" w:rsidRDefault="00C86227" w:rsidP="00C86227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DPO will make all reasonable efforts to contain </w:t>
      </w:r>
      <w:r w:rsidR="008C759A" w:rsidRPr="001117D9">
        <w:rPr>
          <w:rFonts w:cs="Arial"/>
          <w:szCs w:val="20"/>
        </w:rPr>
        <w:t xml:space="preserve">and minimise the impact of </w:t>
      </w:r>
      <w:r w:rsidRPr="001117D9">
        <w:rPr>
          <w:rFonts w:cs="Arial"/>
          <w:szCs w:val="20"/>
        </w:rPr>
        <w:t>the breach</w:t>
      </w:r>
      <w:r w:rsidR="002B473F" w:rsidRPr="001117D9">
        <w:rPr>
          <w:rFonts w:cs="Arial"/>
          <w:szCs w:val="20"/>
        </w:rPr>
        <w:t>, assisted by</w:t>
      </w:r>
      <w:r w:rsidRPr="001117D9">
        <w:rPr>
          <w:rFonts w:cs="Arial"/>
          <w:szCs w:val="20"/>
        </w:rPr>
        <w:t xml:space="preserve"> relevant staff members or </w:t>
      </w:r>
      <w:r w:rsidR="002B473F" w:rsidRPr="001117D9">
        <w:rPr>
          <w:rFonts w:cs="Arial"/>
          <w:szCs w:val="20"/>
        </w:rPr>
        <w:t>data processors where necessary</w:t>
      </w:r>
      <w:r w:rsidR="00BE3784" w:rsidRPr="001117D9">
        <w:rPr>
          <w:rFonts w:cs="Arial"/>
          <w:szCs w:val="20"/>
        </w:rPr>
        <w:t>.</w:t>
      </w:r>
      <w:r w:rsidR="008C759A" w:rsidRPr="001117D9">
        <w:rPr>
          <w:rFonts w:cs="Arial"/>
          <w:szCs w:val="20"/>
        </w:rPr>
        <w:t xml:space="preserve"> (</w:t>
      </w:r>
      <w:r w:rsidR="003C5671" w:rsidRPr="001117D9">
        <w:rPr>
          <w:rFonts w:cs="Arial"/>
          <w:szCs w:val="20"/>
        </w:rPr>
        <w:t>A</w:t>
      </w:r>
      <w:r w:rsidR="008C759A" w:rsidRPr="001117D9">
        <w:rPr>
          <w:rFonts w:cs="Arial"/>
          <w:szCs w:val="20"/>
        </w:rPr>
        <w:t xml:space="preserve">ctions </w:t>
      </w:r>
      <w:r w:rsidR="00BE3784" w:rsidRPr="001117D9">
        <w:rPr>
          <w:rFonts w:cs="Arial"/>
          <w:szCs w:val="20"/>
        </w:rPr>
        <w:t xml:space="preserve">relevant to </w:t>
      </w:r>
      <w:r w:rsidR="008C759A" w:rsidRPr="001117D9">
        <w:rPr>
          <w:rFonts w:cs="Arial"/>
          <w:szCs w:val="20"/>
        </w:rPr>
        <w:t>specific data types are set out at the end of this procedure)</w:t>
      </w:r>
    </w:p>
    <w:p w14:paraId="7C7FDFAD" w14:textId="77777777" w:rsidR="00C86227" w:rsidRPr="001117D9" w:rsidRDefault="00C86227" w:rsidP="00C86227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The DPO will as</w:t>
      </w:r>
      <w:r w:rsidR="008222FB" w:rsidRPr="001117D9">
        <w:rPr>
          <w:rFonts w:cs="Arial"/>
          <w:szCs w:val="20"/>
        </w:rPr>
        <w:t>sess the potential consequences</w:t>
      </w:r>
      <w:r w:rsidRPr="001117D9">
        <w:rPr>
          <w:rFonts w:cs="Arial"/>
          <w:szCs w:val="20"/>
        </w:rPr>
        <w:t>, based on how serious they are, an</w:t>
      </w:r>
      <w:r w:rsidR="008222FB" w:rsidRPr="001117D9">
        <w:rPr>
          <w:rFonts w:cs="Arial"/>
          <w:szCs w:val="20"/>
        </w:rPr>
        <w:t>d how likely they are to happen</w:t>
      </w:r>
    </w:p>
    <w:p w14:paraId="50B4DB38" w14:textId="77777777" w:rsidR="00523E75" w:rsidRPr="001117D9" w:rsidRDefault="00C86227" w:rsidP="00523E75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The DPO will work</w:t>
      </w:r>
      <w:r w:rsidR="00523E75" w:rsidRPr="001117D9">
        <w:rPr>
          <w:rFonts w:cs="Arial"/>
          <w:szCs w:val="20"/>
        </w:rPr>
        <w:t xml:space="preserve"> out whether th</w:t>
      </w:r>
      <w:r w:rsidR="00BE3784" w:rsidRPr="001117D9">
        <w:rPr>
          <w:rFonts w:cs="Arial"/>
          <w:szCs w:val="20"/>
        </w:rPr>
        <w:t>e</w:t>
      </w:r>
      <w:r w:rsidR="00523E75" w:rsidRPr="001117D9">
        <w:rPr>
          <w:rFonts w:cs="Arial"/>
          <w:szCs w:val="20"/>
        </w:rPr>
        <w:t xml:space="preserve"> breach </w:t>
      </w:r>
      <w:r w:rsidR="00BE3784" w:rsidRPr="001117D9">
        <w:rPr>
          <w:rFonts w:cs="Arial"/>
          <w:szCs w:val="20"/>
        </w:rPr>
        <w:t xml:space="preserve">must </w:t>
      </w:r>
      <w:r w:rsidR="00523E75" w:rsidRPr="001117D9">
        <w:rPr>
          <w:rFonts w:cs="Arial"/>
          <w:szCs w:val="20"/>
        </w:rPr>
        <w:t xml:space="preserve">be reported to the ICO. This </w:t>
      </w:r>
      <w:r w:rsidR="008222FB" w:rsidRPr="001117D9">
        <w:rPr>
          <w:rFonts w:cs="Arial"/>
          <w:szCs w:val="20"/>
        </w:rPr>
        <w:t>must</w:t>
      </w:r>
      <w:r w:rsidR="00523E75" w:rsidRPr="001117D9">
        <w:rPr>
          <w:rFonts w:cs="Arial"/>
          <w:szCs w:val="20"/>
        </w:rPr>
        <w:t xml:space="preserve"> be</w:t>
      </w:r>
      <w:r w:rsidR="003C5671" w:rsidRPr="001117D9">
        <w:rPr>
          <w:rFonts w:cs="Arial"/>
          <w:szCs w:val="20"/>
        </w:rPr>
        <w:t xml:space="preserve"> judged</w:t>
      </w:r>
      <w:r w:rsidR="00523E75" w:rsidRPr="001117D9">
        <w:rPr>
          <w:rFonts w:cs="Arial"/>
          <w:szCs w:val="20"/>
        </w:rPr>
        <w:t xml:space="preserve"> on a case-by-case basis. To decide, the DPO </w:t>
      </w:r>
      <w:r w:rsidR="00AA7C54" w:rsidRPr="001117D9">
        <w:rPr>
          <w:rFonts w:cs="Arial"/>
          <w:szCs w:val="20"/>
        </w:rPr>
        <w:t>will</w:t>
      </w:r>
      <w:r w:rsidRPr="001117D9">
        <w:rPr>
          <w:rFonts w:cs="Arial"/>
          <w:szCs w:val="20"/>
        </w:rPr>
        <w:t xml:space="preserve"> </w:t>
      </w:r>
      <w:r w:rsidR="00523E75" w:rsidRPr="001117D9">
        <w:rPr>
          <w:rFonts w:cs="Arial"/>
          <w:szCs w:val="20"/>
        </w:rPr>
        <w:t>consider</w:t>
      </w:r>
      <w:r w:rsidRPr="001117D9">
        <w:rPr>
          <w:rFonts w:cs="Arial"/>
          <w:szCs w:val="20"/>
        </w:rPr>
        <w:t xml:space="preserve"> </w:t>
      </w:r>
      <w:r w:rsidR="00523E75" w:rsidRPr="001117D9">
        <w:rPr>
          <w:rFonts w:cs="Arial"/>
          <w:szCs w:val="20"/>
        </w:rPr>
        <w:t xml:space="preserve">whether the breach is likely to negatively </w:t>
      </w:r>
      <w:r w:rsidR="00BE3784" w:rsidRPr="001117D9">
        <w:rPr>
          <w:rFonts w:cs="Arial"/>
          <w:szCs w:val="20"/>
        </w:rPr>
        <w:t xml:space="preserve">affect </w:t>
      </w:r>
      <w:r w:rsidR="00523E75" w:rsidRPr="001117D9">
        <w:rPr>
          <w:rFonts w:cs="Arial"/>
          <w:szCs w:val="20"/>
        </w:rPr>
        <w:t xml:space="preserve">people’s rights and freedoms, and cause </w:t>
      </w:r>
      <w:r w:rsidR="000B321D" w:rsidRPr="001117D9">
        <w:rPr>
          <w:rFonts w:cs="Arial"/>
          <w:szCs w:val="20"/>
        </w:rPr>
        <w:t xml:space="preserve">them </w:t>
      </w:r>
      <w:r w:rsidR="00523E75" w:rsidRPr="001117D9">
        <w:rPr>
          <w:rFonts w:cs="Arial"/>
          <w:szCs w:val="20"/>
        </w:rPr>
        <w:t>any physical</w:t>
      </w:r>
      <w:r w:rsidR="008222FB" w:rsidRPr="001117D9">
        <w:rPr>
          <w:rFonts w:cs="Arial"/>
          <w:szCs w:val="20"/>
        </w:rPr>
        <w:t>, material or non-</w:t>
      </w:r>
      <w:r w:rsidR="00523E75" w:rsidRPr="001117D9">
        <w:rPr>
          <w:rFonts w:cs="Arial"/>
          <w:szCs w:val="20"/>
        </w:rPr>
        <w:t>material damage</w:t>
      </w:r>
      <w:r w:rsidR="008222FB" w:rsidRPr="001117D9">
        <w:rPr>
          <w:rFonts w:cs="Arial"/>
          <w:szCs w:val="20"/>
        </w:rPr>
        <w:t xml:space="preserve"> (e.g. emotional distress)</w:t>
      </w:r>
      <w:r w:rsidR="00523E75" w:rsidRPr="001117D9">
        <w:rPr>
          <w:rFonts w:cs="Arial"/>
          <w:szCs w:val="20"/>
        </w:rPr>
        <w:t>, including th</w:t>
      </w:r>
      <w:r w:rsidR="00BE3784" w:rsidRPr="001117D9">
        <w:rPr>
          <w:rFonts w:cs="Arial"/>
          <w:szCs w:val="20"/>
        </w:rPr>
        <w:t>r</w:t>
      </w:r>
      <w:r w:rsidR="00523E75" w:rsidRPr="001117D9">
        <w:rPr>
          <w:rFonts w:cs="Arial"/>
          <w:szCs w:val="20"/>
        </w:rPr>
        <w:t xml:space="preserve">ough: </w:t>
      </w:r>
    </w:p>
    <w:p w14:paraId="454AD86C" w14:textId="77777777" w:rsidR="00523E75" w:rsidRPr="001117D9" w:rsidRDefault="00523E75" w:rsidP="00523E75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Loss of control over their data</w:t>
      </w:r>
    </w:p>
    <w:p w14:paraId="635D8258" w14:textId="77777777" w:rsidR="00523E75" w:rsidRPr="001117D9" w:rsidRDefault="00523E75" w:rsidP="00523E75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Discrimination </w:t>
      </w:r>
    </w:p>
    <w:p w14:paraId="155E6561" w14:textId="77777777" w:rsidR="00523E75" w:rsidRPr="001117D9" w:rsidRDefault="00BE3784" w:rsidP="00523E75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Identify theft or </w:t>
      </w:r>
      <w:r w:rsidR="00523E75" w:rsidRPr="001117D9">
        <w:rPr>
          <w:rFonts w:cs="Arial"/>
          <w:szCs w:val="20"/>
        </w:rPr>
        <w:t>fraud</w:t>
      </w:r>
    </w:p>
    <w:p w14:paraId="6163F3EE" w14:textId="77777777" w:rsidR="00523E75" w:rsidRPr="001117D9" w:rsidRDefault="00523E75" w:rsidP="00523E75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Financial loss</w:t>
      </w:r>
    </w:p>
    <w:p w14:paraId="5291EC6B" w14:textId="77777777" w:rsidR="00523E75" w:rsidRPr="001117D9" w:rsidRDefault="00523E75" w:rsidP="00523E75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Unauthorised reversal of pseudon</w:t>
      </w:r>
      <w:r w:rsidR="00BE3784" w:rsidRPr="001117D9">
        <w:rPr>
          <w:rFonts w:cs="Arial"/>
          <w:szCs w:val="20"/>
        </w:rPr>
        <w:t>ymi</w:t>
      </w:r>
      <w:r w:rsidRPr="001117D9">
        <w:rPr>
          <w:rFonts w:cs="Arial"/>
          <w:szCs w:val="20"/>
        </w:rPr>
        <w:t>sation</w:t>
      </w:r>
      <w:r w:rsidR="00BE3784" w:rsidRPr="001117D9">
        <w:rPr>
          <w:rFonts w:cs="Arial"/>
          <w:szCs w:val="20"/>
        </w:rPr>
        <w:t xml:space="preserve"> (for example, key-coding)</w:t>
      </w:r>
      <w:r w:rsidRPr="001117D9">
        <w:rPr>
          <w:rFonts w:cs="Arial"/>
          <w:szCs w:val="20"/>
        </w:rPr>
        <w:t xml:space="preserve"> </w:t>
      </w:r>
    </w:p>
    <w:p w14:paraId="4327A17C" w14:textId="77777777" w:rsidR="00523E75" w:rsidRPr="001117D9" w:rsidRDefault="00523E75" w:rsidP="00523E75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Damage to reputation</w:t>
      </w:r>
    </w:p>
    <w:p w14:paraId="626AD901" w14:textId="77777777" w:rsidR="000B321D" w:rsidRPr="001117D9" w:rsidRDefault="00523E75" w:rsidP="000B321D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Loss of confidentiality</w:t>
      </w:r>
    </w:p>
    <w:p w14:paraId="3813D5BA" w14:textId="77777777" w:rsidR="000B321D" w:rsidRPr="001117D9" w:rsidRDefault="000B321D" w:rsidP="000B321D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Any other significant economic or social disadvantage to the individual</w:t>
      </w:r>
      <w:r w:rsidR="003C5671" w:rsidRPr="001117D9">
        <w:rPr>
          <w:rFonts w:cs="Arial"/>
          <w:szCs w:val="20"/>
        </w:rPr>
        <w:t>(s)</w:t>
      </w:r>
      <w:r w:rsidRPr="001117D9">
        <w:rPr>
          <w:rFonts w:cs="Arial"/>
          <w:szCs w:val="20"/>
        </w:rPr>
        <w:t xml:space="preserve"> concerned</w:t>
      </w:r>
    </w:p>
    <w:p w14:paraId="6BFB1CA8" w14:textId="77777777" w:rsidR="002A51AB" w:rsidRPr="001117D9" w:rsidRDefault="002A51AB" w:rsidP="00862F83">
      <w:pPr>
        <w:spacing w:after="0"/>
        <w:ind w:left="720"/>
        <w:rPr>
          <w:rFonts w:cs="Arial"/>
          <w:szCs w:val="20"/>
        </w:rPr>
      </w:pPr>
      <w:r w:rsidRPr="001117D9">
        <w:rPr>
          <w:rFonts w:cs="Arial"/>
          <w:szCs w:val="20"/>
        </w:rPr>
        <w:t>If it’s likely that there will be a risk to people’</w:t>
      </w:r>
      <w:r w:rsidR="003C5671" w:rsidRPr="001117D9">
        <w:rPr>
          <w:rFonts w:cs="Arial"/>
          <w:szCs w:val="20"/>
        </w:rPr>
        <w:t>s</w:t>
      </w:r>
      <w:r w:rsidRPr="001117D9">
        <w:rPr>
          <w:rFonts w:cs="Arial"/>
          <w:szCs w:val="20"/>
        </w:rPr>
        <w:t xml:space="preserve"> rights and freedoms, the DPO must </w:t>
      </w:r>
      <w:r w:rsidR="00862F83" w:rsidRPr="001117D9">
        <w:rPr>
          <w:rFonts w:cs="Arial"/>
          <w:szCs w:val="20"/>
        </w:rPr>
        <w:t>notify</w:t>
      </w:r>
      <w:r w:rsidRPr="001117D9">
        <w:rPr>
          <w:rFonts w:cs="Arial"/>
          <w:szCs w:val="20"/>
        </w:rPr>
        <w:t xml:space="preserve"> the ICO.</w:t>
      </w:r>
    </w:p>
    <w:p w14:paraId="1B873BF0" w14:textId="77777777" w:rsidR="00C86227" w:rsidRPr="001117D9" w:rsidRDefault="00523E75" w:rsidP="00C86227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DPO </w:t>
      </w:r>
      <w:r w:rsidR="00C86227" w:rsidRPr="001117D9">
        <w:rPr>
          <w:rFonts w:cs="Arial"/>
          <w:szCs w:val="20"/>
        </w:rPr>
        <w:t xml:space="preserve">will </w:t>
      </w:r>
      <w:r w:rsidRPr="001117D9">
        <w:rPr>
          <w:rFonts w:cs="Arial"/>
          <w:szCs w:val="20"/>
        </w:rPr>
        <w:t>document th</w:t>
      </w:r>
      <w:r w:rsidR="00862F83" w:rsidRPr="001117D9">
        <w:rPr>
          <w:rFonts w:cs="Arial"/>
          <w:szCs w:val="20"/>
        </w:rPr>
        <w:t>e</w:t>
      </w:r>
      <w:r w:rsidRPr="001117D9">
        <w:rPr>
          <w:rFonts w:cs="Arial"/>
          <w:szCs w:val="20"/>
        </w:rPr>
        <w:t xml:space="preserve"> decision</w:t>
      </w:r>
      <w:r w:rsidR="003C5671" w:rsidRPr="001117D9">
        <w:rPr>
          <w:rFonts w:cs="Arial"/>
          <w:szCs w:val="20"/>
        </w:rPr>
        <w:t xml:space="preserve"> (</w:t>
      </w:r>
      <w:r w:rsidR="00862F83" w:rsidRPr="001117D9">
        <w:rPr>
          <w:rFonts w:cs="Arial"/>
          <w:szCs w:val="20"/>
        </w:rPr>
        <w:t>either way</w:t>
      </w:r>
      <w:r w:rsidR="003C5671" w:rsidRPr="001117D9">
        <w:rPr>
          <w:rFonts w:cs="Arial"/>
          <w:szCs w:val="20"/>
        </w:rPr>
        <w:t>)</w:t>
      </w:r>
      <w:r w:rsidR="00B4309C" w:rsidRPr="001117D9">
        <w:rPr>
          <w:rFonts w:cs="Arial"/>
          <w:szCs w:val="20"/>
        </w:rPr>
        <w:t>;</w:t>
      </w:r>
      <w:r w:rsidRPr="001117D9">
        <w:rPr>
          <w:rFonts w:cs="Arial"/>
          <w:szCs w:val="20"/>
        </w:rPr>
        <w:t xml:space="preserve"> in case it is challenged </w:t>
      </w:r>
      <w:r w:rsidR="00297014" w:rsidRPr="001117D9">
        <w:rPr>
          <w:rFonts w:cs="Arial"/>
          <w:szCs w:val="20"/>
        </w:rPr>
        <w:t xml:space="preserve">at a later date </w:t>
      </w:r>
      <w:r w:rsidRPr="001117D9">
        <w:rPr>
          <w:rFonts w:cs="Arial"/>
          <w:szCs w:val="20"/>
        </w:rPr>
        <w:t>by the ICO or an individual affected by the breach</w:t>
      </w:r>
      <w:r w:rsidR="00297014" w:rsidRPr="001117D9">
        <w:rPr>
          <w:rFonts w:cs="Arial"/>
          <w:szCs w:val="20"/>
        </w:rPr>
        <w:t>. D</w:t>
      </w:r>
      <w:r w:rsidR="00C86227" w:rsidRPr="001117D9">
        <w:rPr>
          <w:rFonts w:cs="Arial"/>
          <w:szCs w:val="20"/>
        </w:rPr>
        <w:t xml:space="preserve">ocumented decisions </w:t>
      </w:r>
      <w:r w:rsidR="00862F83" w:rsidRPr="001117D9">
        <w:rPr>
          <w:rFonts w:cs="Arial"/>
          <w:szCs w:val="20"/>
        </w:rPr>
        <w:t>are</w:t>
      </w:r>
      <w:r w:rsidR="00C86227" w:rsidRPr="001117D9">
        <w:rPr>
          <w:rFonts w:cs="Arial"/>
          <w:szCs w:val="20"/>
        </w:rPr>
        <w:t xml:space="preserve"> </w:t>
      </w:r>
      <w:r w:rsidR="00B4309C" w:rsidRPr="001117D9">
        <w:rPr>
          <w:rFonts w:cs="Arial"/>
          <w:szCs w:val="20"/>
        </w:rPr>
        <w:t xml:space="preserve">stored </w:t>
      </w:r>
      <w:r w:rsidR="00B4309C" w:rsidRPr="001117D9">
        <w:rPr>
          <w:rFonts w:cs="Arial"/>
          <w:color w:val="F15F22"/>
          <w:szCs w:val="20"/>
        </w:rPr>
        <w:t>on</w:t>
      </w:r>
      <w:r w:rsidR="00C86227" w:rsidRPr="001117D9">
        <w:rPr>
          <w:rFonts w:cs="Arial"/>
          <w:szCs w:val="20"/>
        </w:rPr>
        <w:t xml:space="preserve"> the school’s computer system, or on</w:t>
      </w:r>
      <w:r w:rsidR="00B64DD4" w:rsidRPr="001117D9">
        <w:rPr>
          <w:rFonts w:cs="Arial"/>
          <w:szCs w:val="20"/>
        </w:rPr>
        <w:t xml:space="preserve"> a designated software solution.</w:t>
      </w:r>
    </w:p>
    <w:p w14:paraId="2E133709" w14:textId="77777777" w:rsidR="00C86227" w:rsidRPr="001117D9" w:rsidRDefault="003C5671" w:rsidP="00C86227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Where</w:t>
      </w:r>
      <w:r w:rsidR="00C86227" w:rsidRPr="001117D9">
        <w:rPr>
          <w:rFonts w:cs="Arial"/>
          <w:szCs w:val="20"/>
        </w:rPr>
        <w:t xml:space="preserve"> the ICO must be notified, the DPO will do this via</w:t>
      </w:r>
      <w:r w:rsidR="00B90422" w:rsidRPr="001117D9">
        <w:rPr>
          <w:rFonts w:cs="Arial"/>
          <w:szCs w:val="20"/>
        </w:rPr>
        <w:t xml:space="preserve"> the</w:t>
      </w:r>
      <w:r w:rsidR="00C86227" w:rsidRPr="001117D9">
        <w:rPr>
          <w:rFonts w:cs="Arial"/>
          <w:szCs w:val="20"/>
        </w:rPr>
        <w:t xml:space="preserve"> </w:t>
      </w:r>
      <w:hyperlink r:id="rId22" w:history="1">
        <w:r w:rsidR="00B90422" w:rsidRPr="001117D9">
          <w:rPr>
            <w:rStyle w:val="Hyperlink"/>
            <w:rFonts w:cs="Arial"/>
            <w:szCs w:val="20"/>
          </w:rPr>
          <w:t>‘</w:t>
        </w:r>
        <w:r w:rsidR="00B552E7" w:rsidRPr="001117D9">
          <w:rPr>
            <w:rStyle w:val="Hyperlink"/>
            <w:rFonts w:cs="Arial"/>
            <w:szCs w:val="20"/>
          </w:rPr>
          <w:t xml:space="preserve">report a breach’ page of the </w:t>
        </w:r>
        <w:r w:rsidR="00C86227" w:rsidRPr="001117D9">
          <w:rPr>
            <w:rStyle w:val="Hyperlink"/>
            <w:rFonts w:cs="Arial"/>
            <w:szCs w:val="20"/>
          </w:rPr>
          <w:t>ICO website</w:t>
        </w:r>
      </w:hyperlink>
      <w:r w:rsidR="002A51AB" w:rsidRPr="001117D9">
        <w:rPr>
          <w:rFonts w:cs="Arial"/>
          <w:szCs w:val="20"/>
        </w:rPr>
        <w:t xml:space="preserve"> within 72 hours. As required, the DPO will </w:t>
      </w:r>
      <w:r w:rsidR="00C86227" w:rsidRPr="001117D9">
        <w:rPr>
          <w:rFonts w:cs="Arial"/>
          <w:szCs w:val="20"/>
        </w:rPr>
        <w:t xml:space="preserve">set out: </w:t>
      </w:r>
    </w:p>
    <w:p w14:paraId="32332DBC" w14:textId="77777777" w:rsidR="00C86227" w:rsidRPr="001117D9" w:rsidRDefault="00C86227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A description of the nature of the personal data breach including, where possible</w:t>
      </w:r>
      <w:r w:rsidR="00AB41A8" w:rsidRPr="001117D9">
        <w:rPr>
          <w:rFonts w:cs="Arial"/>
          <w:szCs w:val="20"/>
        </w:rPr>
        <w:t>:</w:t>
      </w:r>
    </w:p>
    <w:p w14:paraId="706E5A7D" w14:textId="77777777" w:rsidR="00C86227" w:rsidRPr="001117D9" w:rsidRDefault="00C86227" w:rsidP="00C86227">
      <w:pPr>
        <w:numPr>
          <w:ilvl w:val="2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The categories and approximate number of individuals concerned</w:t>
      </w:r>
    </w:p>
    <w:p w14:paraId="54925B67" w14:textId="77777777" w:rsidR="00C86227" w:rsidRPr="001117D9" w:rsidRDefault="00C86227" w:rsidP="00C86227">
      <w:pPr>
        <w:numPr>
          <w:ilvl w:val="2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The categories and approximate number of personal data records concerned</w:t>
      </w:r>
    </w:p>
    <w:p w14:paraId="0DC97123" w14:textId="77777777" w:rsidR="00C86227" w:rsidRPr="001117D9" w:rsidRDefault="00C86227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name and contact details of the </w:t>
      </w:r>
      <w:r w:rsidR="00AB41A8" w:rsidRPr="001117D9">
        <w:rPr>
          <w:rFonts w:cs="Arial"/>
          <w:szCs w:val="20"/>
        </w:rPr>
        <w:t>DPO</w:t>
      </w:r>
    </w:p>
    <w:p w14:paraId="040602B7" w14:textId="77777777" w:rsidR="00C86227" w:rsidRPr="001117D9" w:rsidRDefault="00C86227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A description of the likely consequences of the personal data breach</w:t>
      </w:r>
    </w:p>
    <w:p w14:paraId="75A2E664" w14:textId="77777777" w:rsidR="00C86227" w:rsidRPr="001117D9" w:rsidRDefault="00C86227" w:rsidP="00C86227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lastRenderedPageBreak/>
        <w:t xml:space="preserve">A description of the measures </w:t>
      </w:r>
      <w:r w:rsidR="004A2395" w:rsidRPr="001117D9">
        <w:rPr>
          <w:rFonts w:cs="Arial"/>
          <w:szCs w:val="20"/>
        </w:rPr>
        <w:t xml:space="preserve">that have been, or will be </w:t>
      </w:r>
      <w:r w:rsidRPr="001117D9">
        <w:rPr>
          <w:rFonts w:cs="Arial"/>
          <w:szCs w:val="20"/>
        </w:rPr>
        <w:t>taken</w:t>
      </w:r>
      <w:r w:rsidR="00862F83" w:rsidRPr="001117D9">
        <w:rPr>
          <w:rFonts w:cs="Arial"/>
          <w:szCs w:val="20"/>
        </w:rPr>
        <w:t>,</w:t>
      </w:r>
      <w:r w:rsidRPr="001117D9">
        <w:rPr>
          <w:rFonts w:cs="Arial"/>
          <w:szCs w:val="20"/>
        </w:rPr>
        <w:t xml:space="preserve"> to deal with the breach</w:t>
      </w:r>
      <w:r w:rsidR="004A2395" w:rsidRPr="001117D9">
        <w:rPr>
          <w:rFonts w:cs="Arial"/>
          <w:szCs w:val="20"/>
        </w:rPr>
        <w:t xml:space="preserve"> and </w:t>
      </w:r>
      <w:r w:rsidRPr="001117D9">
        <w:rPr>
          <w:rFonts w:cs="Arial"/>
          <w:szCs w:val="20"/>
        </w:rPr>
        <w:t xml:space="preserve"> mitigate any possible adverse effects</w:t>
      </w:r>
      <w:r w:rsidR="00AB41A8" w:rsidRPr="001117D9">
        <w:rPr>
          <w:rFonts w:cs="Arial"/>
          <w:szCs w:val="20"/>
        </w:rPr>
        <w:t xml:space="preserve"> on the individual</w:t>
      </w:r>
      <w:r w:rsidR="003C5671" w:rsidRPr="001117D9">
        <w:rPr>
          <w:rFonts w:cs="Arial"/>
          <w:szCs w:val="20"/>
        </w:rPr>
        <w:t>(</w:t>
      </w:r>
      <w:r w:rsidR="00AB41A8" w:rsidRPr="001117D9">
        <w:rPr>
          <w:rFonts w:cs="Arial"/>
          <w:szCs w:val="20"/>
        </w:rPr>
        <w:t>s</w:t>
      </w:r>
      <w:r w:rsidR="003C5671" w:rsidRPr="001117D9">
        <w:rPr>
          <w:rFonts w:cs="Arial"/>
          <w:szCs w:val="20"/>
        </w:rPr>
        <w:t>)</w:t>
      </w:r>
      <w:r w:rsidR="00AB41A8" w:rsidRPr="001117D9">
        <w:rPr>
          <w:rFonts w:cs="Arial"/>
          <w:szCs w:val="20"/>
        </w:rPr>
        <w:t xml:space="preserve"> concerned</w:t>
      </w:r>
    </w:p>
    <w:p w14:paraId="056D8836" w14:textId="4BD7A845" w:rsidR="00121218" w:rsidRDefault="00121218" w:rsidP="00121218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If all the above details are not yet known, the DPO will report as much as they can within 72 hours</w:t>
      </w:r>
      <w:r w:rsidR="00B9246C" w:rsidRPr="001117D9">
        <w:rPr>
          <w:rFonts w:cs="Arial"/>
          <w:szCs w:val="20"/>
        </w:rPr>
        <w:t>. The report will</w:t>
      </w:r>
      <w:r w:rsidRPr="001117D9">
        <w:rPr>
          <w:rFonts w:cs="Arial"/>
          <w:szCs w:val="20"/>
        </w:rPr>
        <w:t xml:space="preserve"> </w:t>
      </w:r>
      <w:r w:rsidR="00244D8B" w:rsidRPr="001117D9">
        <w:rPr>
          <w:rFonts w:cs="Arial"/>
          <w:szCs w:val="20"/>
        </w:rPr>
        <w:t xml:space="preserve">explain that there is a delay, the reasons </w:t>
      </w:r>
      <w:r w:rsidR="00B4309C" w:rsidRPr="001117D9">
        <w:rPr>
          <w:rFonts w:cs="Arial"/>
          <w:szCs w:val="20"/>
        </w:rPr>
        <w:t>why</w:t>
      </w:r>
      <w:r w:rsidR="00244D8B" w:rsidRPr="001117D9">
        <w:rPr>
          <w:rFonts w:cs="Arial"/>
          <w:szCs w:val="20"/>
        </w:rPr>
        <w:t xml:space="preserve"> and when </w:t>
      </w:r>
      <w:r w:rsidR="00862F83" w:rsidRPr="001117D9">
        <w:rPr>
          <w:rFonts w:cs="Arial"/>
          <w:szCs w:val="20"/>
        </w:rPr>
        <w:t xml:space="preserve">the DPO </w:t>
      </w:r>
      <w:r w:rsidR="00244D8B" w:rsidRPr="001117D9">
        <w:rPr>
          <w:rFonts w:cs="Arial"/>
          <w:szCs w:val="20"/>
        </w:rPr>
        <w:t>expect</w:t>
      </w:r>
      <w:r w:rsidR="00862F83" w:rsidRPr="001117D9">
        <w:rPr>
          <w:rFonts w:cs="Arial"/>
          <w:szCs w:val="20"/>
        </w:rPr>
        <w:t>s</w:t>
      </w:r>
      <w:r w:rsidR="00244D8B" w:rsidRPr="001117D9">
        <w:rPr>
          <w:rFonts w:cs="Arial"/>
          <w:szCs w:val="20"/>
        </w:rPr>
        <w:t xml:space="preserve"> to have further information. The DPO will </w:t>
      </w:r>
      <w:r w:rsidRPr="001117D9">
        <w:rPr>
          <w:rFonts w:cs="Arial"/>
          <w:szCs w:val="20"/>
        </w:rPr>
        <w:t>submit the re</w:t>
      </w:r>
      <w:r w:rsidR="00DB11D9" w:rsidRPr="001117D9">
        <w:rPr>
          <w:rFonts w:cs="Arial"/>
          <w:szCs w:val="20"/>
        </w:rPr>
        <w:t xml:space="preserve">maining </w:t>
      </w:r>
      <w:r w:rsidR="00244D8B" w:rsidRPr="001117D9">
        <w:rPr>
          <w:rFonts w:cs="Arial"/>
          <w:szCs w:val="20"/>
        </w:rPr>
        <w:t xml:space="preserve">information </w:t>
      </w:r>
      <w:r w:rsidRPr="001117D9">
        <w:rPr>
          <w:rFonts w:cs="Arial"/>
          <w:szCs w:val="20"/>
        </w:rPr>
        <w:t>as soon as possible</w:t>
      </w:r>
    </w:p>
    <w:p w14:paraId="2B5F3DB4" w14:textId="7FCEE5AC" w:rsidR="004926A2" w:rsidRDefault="004926A2" w:rsidP="004926A2">
      <w:pPr>
        <w:spacing w:after="0"/>
        <w:rPr>
          <w:rFonts w:cs="Arial"/>
          <w:szCs w:val="20"/>
        </w:rPr>
      </w:pPr>
    </w:p>
    <w:p w14:paraId="3F4DFC08" w14:textId="77777777" w:rsidR="004926A2" w:rsidRPr="001117D9" w:rsidRDefault="004926A2" w:rsidP="004926A2">
      <w:pPr>
        <w:spacing w:after="0"/>
        <w:rPr>
          <w:rFonts w:cs="Arial"/>
          <w:szCs w:val="20"/>
        </w:rPr>
      </w:pPr>
    </w:p>
    <w:p w14:paraId="560F3916" w14:textId="77777777" w:rsidR="00C86227" w:rsidRPr="001117D9" w:rsidRDefault="00DB11D9" w:rsidP="00C86227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DPO will also assess the risk to individuals, again based on the severity and likelihood of potential or actual impact. </w:t>
      </w:r>
      <w:r w:rsidR="00D14444" w:rsidRPr="001117D9">
        <w:rPr>
          <w:rFonts w:cs="Arial"/>
          <w:szCs w:val="20"/>
        </w:rPr>
        <w:t>If the risk is high</w:t>
      </w:r>
      <w:r w:rsidRPr="001117D9">
        <w:rPr>
          <w:rFonts w:cs="Arial"/>
          <w:szCs w:val="20"/>
        </w:rPr>
        <w:t>,</w:t>
      </w:r>
      <w:r w:rsidR="00D14444" w:rsidRPr="001117D9">
        <w:rPr>
          <w:rFonts w:cs="Arial"/>
          <w:szCs w:val="20"/>
        </w:rPr>
        <w:t xml:space="preserve"> t</w:t>
      </w:r>
      <w:r w:rsidR="00C86227" w:rsidRPr="001117D9">
        <w:rPr>
          <w:rFonts w:cs="Arial"/>
          <w:szCs w:val="20"/>
        </w:rPr>
        <w:t xml:space="preserve">he DPO will </w:t>
      </w:r>
      <w:r w:rsidRPr="001117D9">
        <w:rPr>
          <w:rFonts w:cs="Arial"/>
          <w:szCs w:val="20"/>
        </w:rPr>
        <w:t>promptly inform, in writing,</w:t>
      </w:r>
      <w:r w:rsidR="00C86227" w:rsidRPr="001117D9">
        <w:rPr>
          <w:rFonts w:cs="Arial"/>
          <w:szCs w:val="20"/>
        </w:rPr>
        <w:t xml:space="preserve"> all individual</w:t>
      </w:r>
      <w:r w:rsidRPr="001117D9">
        <w:rPr>
          <w:rFonts w:cs="Arial"/>
          <w:szCs w:val="20"/>
        </w:rPr>
        <w:t>s whose personal data has been breached. This notification will set out</w:t>
      </w:r>
      <w:r w:rsidR="00C86227" w:rsidRPr="001117D9">
        <w:rPr>
          <w:rFonts w:cs="Arial"/>
          <w:szCs w:val="20"/>
        </w:rPr>
        <w:t xml:space="preserve">: </w:t>
      </w:r>
    </w:p>
    <w:p w14:paraId="210DE70C" w14:textId="77777777" w:rsidR="0087791F" w:rsidRPr="001117D9" w:rsidRDefault="0087791F" w:rsidP="0087791F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name and contact details of </w:t>
      </w:r>
      <w:r w:rsidR="00F208AB" w:rsidRPr="001117D9">
        <w:rPr>
          <w:rFonts w:cs="Arial"/>
          <w:szCs w:val="20"/>
        </w:rPr>
        <w:t>the</w:t>
      </w:r>
      <w:r w:rsidRPr="001117D9">
        <w:rPr>
          <w:rFonts w:cs="Arial"/>
          <w:szCs w:val="20"/>
        </w:rPr>
        <w:t xml:space="preserve"> DPO</w:t>
      </w:r>
    </w:p>
    <w:p w14:paraId="2D6579F9" w14:textId="77777777" w:rsidR="0087791F" w:rsidRPr="001117D9" w:rsidRDefault="0087791F" w:rsidP="0087791F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A description of the likely consequences of the personal data breach</w:t>
      </w:r>
    </w:p>
    <w:p w14:paraId="29050B4B" w14:textId="77777777" w:rsidR="00DB11D9" w:rsidRPr="001117D9" w:rsidRDefault="0087791F" w:rsidP="00DB11D9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A description of the measures </w:t>
      </w:r>
      <w:r w:rsidR="009A2486" w:rsidRPr="001117D9">
        <w:rPr>
          <w:rFonts w:cs="Arial"/>
          <w:szCs w:val="20"/>
        </w:rPr>
        <w:t>that have been, or will be</w:t>
      </w:r>
      <w:r w:rsidR="003C5671" w:rsidRPr="001117D9">
        <w:rPr>
          <w:rFonts w:cs="Arial"/>
          <w:szCs w:val="20"/>
        </w:rPr>
        <w:t>,</w:t>
      </w:r>
      <w:r w:rsidR="009A2486" w:rsidRPr="001117D9">
        <w:rPr>
          <w:rFonts w:cs="Arial"/>
          <w:szCs w:val="20"/>
        </w:rPr>
        <w:t xml:space="preserve"> taken</w:t>
      </w:r>
      <w:r w:rsidR="00DB11D9" w:rsidRPr="001117D9">
        <w:rPr>
          <w:rFonts w:cs="Arial"/>
          <w:szCs w:val="20"/>
        </w:rPr>
        <w:t xml:space="preserve"> to deal with the </w:t>
      </w:r>
      <w:r w:rsidRPr="001117D9">
        <w:rPr>
          <w:rFonts w:cs="Arial"/>
          <w:szCs w:val="20"/>
        </w:rPr>
        <w:t>data breach</w:t>
      </w:r>
      <w:r w:rsidR="009A2486" w:rsidRPr="001117D9">
        <w:rPr>
          <w:rFonts w:cs="Arial"/>
          <w:szCs w:val="20"/>
        </w:rPr>
        <w:t xml:space="preserve"> and</w:t>
      </w:r>
      <w:r w:rsidRPr="001117D9">
        <w:rPr>
          <w:rFonts w:cs="Arial"/>
          <w:szCs w:val="20"/>
        </w:rPr>
        <w:t xml:space="preserve"> mitigate any possible adverse effects</w:t>
      </w:r>
      <w:r w:rsidR="009A2486" w:rsidRPr="001117D9">
        <w:rPr>
          <w:rFonts w:cs="Arial"/>
          <w:szCs w:val="20"/>
        </w:rPr>
        <w:t xml:space="preserve"> on the individual</w:t>
      </w:r>
      <w:r w:rsidR="003C5671" w:rsidRPr="001117D9">
        <w:rPr>
          <w:rFonts w:cs="Arial"/>
          <w:szCs w:val="20"/>
        </w:rPr>
        <w:t>(</w:t>
      </w:r>
      <w:r w:rsidR="009A2486" w:rsidRPr="001117D9">
        <w:rPr>
          <w:rFonts w:cs="Arial"/>
          <w:szCs w:val="20"/>
        </w:rPr>
        <w:t>s</w:t>
      </w:r>
      <w:r w:rsidR="003C5671" w:rsidRPr="001117D9">
        <w:rPr>
          <w:rFonts w:cs="Arial"/>
          <w:szCs w:val="20"/>
        </w:rPr>
        <w:t>)</w:t>
      </w:r>
      <w:r w:rsidR="004E2DD5" w:rsidRPr="001117D9">
        <w:rPr>
          <w:rFonts w:cs="Arial"/>
          <w:szCs w:val="20"/>
        </w:rPr>
        <w:t xml:space="preserve"> concerned</w:t>
      </w:r>
    </w:p>
    <w:p w14:paraId="418EFAD0" w14:textId="77777777" w:rsidR="00E05D23" w:rsidRPr="001117D9" w:rsidRDefault="00E05D23" w:rsidP="00224238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The DPO will notify any relevant third parties who can help mitigate the loss to individuals</w:t>
      </w:r>
      <w:r w:rsidR="00DB11D9" w:rsidRPr="001117D9">
        <w:rPr>
          <w:rFonts w:cs="Arial"/>
          <w:szCs w:val="20"/>
        </w:rPr>
        <w:t xml:space="preserve"> – for example, </w:t>
      </w:r>
      <w:r w:rsidRPr="001117D9">
        <w:rPr>
          <w:rFonts w:cs="Arial"/>
          <w:szCs w:val="20"/>
        </w:rPr>
        <w:t>the police, insurers, banks or credit card companies</w:t>
      </w:r>
    </w:p>
    <w:p w14:paraId="2538CABE" w14:textId="77777777" w:rsidR="00C86227" w:rsidRPr="001117D9" w:rsidRDefault="00224238" w:rsidP="00224238">
      <w:pPr>
        <w:numPr>
          <w:ilvl w:val="0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DPO will document </w:t>
      </w:r>
      <w:r w:rsidR="00DB11D9" w:rsidRPr="001117D9">
        <w:rPr>
          <w:rFonts w:cs="Arial"/>
          <w:szCs w:val="20"/>
        </w:rPr>
        <w:t xml:space="preserve">each </w:t>
      </w:r>
      <w:r w:rsidRPr="001117D9">
        <w:rPr>
          <w:rFonts w:cs="Arial"/>
          <w:szCs w:val="20"/>
        </w:rPr>
        <w:t xml:space="preserve">breach, </w:t>
      </w:r>
      <w:r w:rsidR="00DB11D9" w:rsidRPr="001117D9">
        <w:rPr>
          <w:rFonts w:cs="Arial"/>
          <w:szCs w:val="20"/>
        </w:rPr>
        <w:t xml:space="preserve">irrespective of whether it is reported to the ICO. </w:t>
      </w:r>
      <w:r w:rsidR="00070DD1" w:rsidRPr="001117D9">
        <w:rPr>
          <w:rFonts w:cs="Arial"/>
          <w:szCs w:val="20"/>
        </w:rPr>
        <w:t>For each breach, this</w:t>
      </w:r>
      <w:r w:rsidR="00DB11D9" w:rsidRPr="001117D9">
        <w:rPr>
          <w:rFonts w:cs="Arial"/>
          <w:szCs w:val="20"/>
        </w:rPr>
        <w:t xml:space="preserve"> record will include </w:t>
      </w:r>
      <w:r w:rsidRPr="001117D9">
        <w:rPr>
          <w:rFonts w:cs="Arial"/>
          <w:szCs w:val="20"/>
        </w:rPr>
        <w:t xml:space="preserve">the: </w:t>
      </w:r>
    </w:p>
    <w:p w14:paraId="0EC691F3" w14:textId="77777777" w:rsidR="00224238" w:rsidRPr="001117D9" w:rsidRDefault="00224238" w:rsidP="00224238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Facts </w:t>
      </w:r>
      <w:r w:rsidR="00070DD1" w:rsidRPr="001117D9">
        <w:rPr>
          <w:rFonts w:cs="Arial"/>
          <w:szCs w:val="20"/>
        </w:rPr>
        <w:t>and cause</w:t>
      </w:r>
    </w:p>
    <w:p w14:paraId="72D9D038" w14:textId="77777777" w:rsidR="00224238" w:rsidRPr="001117D9" w:rsidRDefault="00070DD1" w:rsidP="00224238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>E</w:t>
      </w:r>
      <w:r w:rsidR="00224238" w:rsidRPr="001117D9">
        <w:rPr>
          <w:rFonts w:cs="Arial"/>
          <w:szCs w:val="20"/>
        </w:rPr>
        <w:t>ffects</w:t>
      </w:r>
    </w:p>
    <w:p w14:paraId="2915F659" w14:textId="77777777" w:rsidR="00224238" w:rsidRPr="001117D9" w:rsidRDefault="00224238" w:rsidP="00224238">
      <w:pPr>
        <w:numPr>
          <w:ilvl w:val="1"/>
          <w:numId w:val="38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Action taken to contain </w:t>
      </w:r>
      <w:r w:rsidR="00070DD1" w:rsidRPr="001117D9">
        <w:rPr>
          <w:rFonts w:cs="Arial"/>
          <w:szCs w:val="20"/>
        </w:rPr>
        <w:t>it an</w:t>
      </w:r>
      <w:r w:rsidRPr="001117D9">
        <w:rPr>
          <w:rFonts w:cs="Arial"/>
          <w:szCs w:val="20"/>
        </w:rPr>
        <w:t>d ensure</w:t>
      </w:r>
      <w:r w:rsidR="00070DD1" w:rsidRPr="001117D9">
        <w:rPr>
          <w:rFonts w:cs="Arial"/>
          <w:szCs w:val="20"/>
        </w:rPr>
        <w:t xml:space="preserve"> it does not happen again (such as establishing more robust </w:t>
      </w:r>
      <w:r w:rsidRPr="001117D9">
        <w:rPr>
          <w:rFonts w:cs="Arial"/>
          <w:szCs w:val="20"/>
        </w:rPr>
        <w:t xml:space="preserve">processes or </w:t>
      </w:r>
      <w:r w:rsidR="00070DD1" w:rsidRPr="001117D9">
        <w:rPr>
          <w:rFonts w:cs="Arial"/>
          <w:szCs w:val="20"/>
        </w:rPr>
        <w:t xml:space="preserve">providing </w:t>
      </w:r>
      <w:r w:rsidRPr="001117D9">
        <w:rPr>
          <w:rFonts w:cs="Arial"/>
          <w:szCs w:val="20"/>
        </w:rPr>
        <w:t>further training for individuals)</w:t>
      </w:r>
    </w:p>
    <w:p w14:paraId="4A986D81" w14:textId="77777777" w:rsidR="005F4377" w:rsidRPr="001117D9" w:rsidRDefault="0087791F" w:rsidP="005F4377">
      <w:pPr>
        <w:spacing w:after="0"/>
        <w:ind w:left="72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Records of all breaches will be </w:t>
      </w:r>
      <w:r w:rsidR="00B4309C" w:rsidRPr="001117D9">
        <w:rPr>
          <w:rFonts w:cs="Arial"/>
          <w:szCs w:val="20"/>
        </w:rPr>
        <w:t>stored on</w:t>
      </w:r>
      <w:r w:rsidRPr="001117D9">
        <w:rPr>
          <w:rFonts w:cs="Arial"/>
          <w:szCs w:val="20"/>
        </w:rPr>
        <w:t xml:space="preserve"> the school’s computer system, or on a </w:t>
      </w:r>
      <w:r w:rsidR="00B64DD4" w:rsidRPr="001117D9">
        <w:rPr>
          <w:rFonts w:cs="Arial"/>
          <w:szCs w:val="20"/>
        </w:rPr>
        <w:t>designated software solution.</w:t>
      </w:r>
    </w:p>
    <w:p w14:paraId="54ADB80B" w14:textId="77777777" w:rsidR="00F9530E" w:rsidRPr="001117D9" w:rsidRDefault="00B64DD4" w:rsidP="000A2866">
      <w:pPr>
        <w:numPr>
          <w:ilvl w:val="0"/>
          <w:numId w:val="40"/>
        </w:num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The DPO, </w:t>
      </w:r>
      <w:r w:rsidR="00E05D23" w:rsidRPr="001117D9">
        <w:rPr>
          <w:rFonts w:cs="Arial"/>
          <w:szCs w:val="20"/>
        </w:rPr>
        <w:t>headteacher</w:t>
      </w:r>
      <w:r w:rsidRPr="001117D9">
        <w:rPr>
          <w:rFonts w:cs="Arial"/>
          <w:szCs w:val="20"/>
        </w:rPr>
        <w:t xml:space="preserve"> or designated senior leader</w:t>
      </w:r>
      <w:r w:rsidR="00E05D23" w:rsidRPr="001117D9">
        <w:rPr>
          <w:rFonts w:cs="Arial"/>
          <w:szCs w:val="20"/>
        </w:rPr>
        <w:t xml:space="preserve"> wil</w:t>
      </w:r>
      <w:r w:rsidR="00EF466A" w:rsidRPr="001117D9">
        <w:rPr>
          <w:rFonts w:cs="Arial"/>
          <w:szCs w:val="20"/>
        </w:rPr>
        <w:t xml:space="preserve">l meet to review what happened </w:t>
      </w:r>
      <w:r w:rsidR="00E05D23" w:rsidRPr="001117D9">
        <w:rPr>
          <w:rFonts w:cs="Arial"/>
          <w:szCs w:val="20"/>
        </w:rPr>
        <w:t>and how it can be stopped from happening again</w:t>
      </w:r>
      <w:r w:rsidR="00EF466A" w:rsidRPr="001117D9">
        <w:rPr>
          <w:rFonts w:cs="Arial"/>
          <w:szCs w:val="20"/>
        </w:rPr>
        <w:t>. This</w:t>
      </w:r>
      <w:r w:rsidR="00070DD1" w:rsidRPr="001117D9">
        <w:rPr>
          <w:rFonts w:cs="Arial"/>
          <w:szCs w:val="20"/>
        </w:rPr>
        <w:t xml:space="preserve"> meeting</w:t>
      </w:r>
      <w:r w:rsidR="00EF466A" w:rsidRPr="001117D9">
        <w:rPr>
          <w:rFonts w:cs="Arial"/>
          <w:szCs w:val="20"/>
        </w:rPr>
        <w:t xml:space="preserve"> will happen as soon as reasonably possible </w:t>
      </w:r>
    </w:p>
    <w:p w14:paraId="277A5118" w14:textId="77777777" w:rsidR="00F9530E" w:rsidRPr="001117D9" w:rsidRDefault="00F9530E" w:rsidP="000A2866">
      <w:pPr>
        <w:spacing w:after="0"/>
        <w:rPr>
          <w:rFonts w:cs="Arial"/>
          <w:b/>
          <w:sz w:val="22"/>
          <w:szCs w:val="22"/>
        </w:rPr>
      </w:pPr>
      <w:r w:rsidRPr="001117D9">
        <w:rPr>
          <w:rFonts w:cs="Arial"/>
          <w:b/>
          <w:sz w:val="22"/>
          <w:szCs w:val="22"/>
        </w:rPr>
        <w:t>Actions to minimise the impact of data breaches</w:t>
      </w:r>
    </w:p>
    <w:p w14:paraId="1A85CA0E" w14:textId="77777777" w:rsidR="000A2866" w:rsidRPr="001117D9" w:rsidRDefault="00E908A1" w:rsidP="000A2866">
      <w:pPr>
        <w:spacing w:after="0"/>
        <w:rPr>
          <w:rFonts w:cs="Arial"/>
          <w:szCs w:val="20"/>
        </w:rPr>
      </w:pPr>
      <w:r w:rsidRPr="001117D9">
        <w:rPr>
          <w:rFonts w:cs="Arial"/>
          <w:szCs w:val="20"/>
        </w:rPr>
        <w:t xml:space="preserve">We will take the actions set out below to </w:t>
      </w:r>
      <w:r w:rsidR="000A2866" w:rsidRPr="001117D9">
        <w:rPr>
          <w:rFonts w:cs="Arial"/>
          <w:szCs w:val="20"/>
        </w:rPr>
        <w:t>mi</w:t>
      </w:r>
      <w:r w:rsidR="00D95491" w:rsidRPr="001117D9">
        <w:rPr>
          <w:rFonts w:cs="Arial"/>
          <w:szCs w:val="20"/>
        </w:rPr>
        <w:t xml:space="preserve">tigate </w:t>
      </w:r>
      <w:r w:rsidR="000A2866" w:rsidRPr="001117D9">
        <w:rPr>
          <w:rFonts w:cs="Arial"/>
          <w:szCs w:val="20"/>
        </w:rPr>
        <w:t>the impact of</w:t>
      </w:r>
      <w:r w:rsidR="00570170" w:rsidRPr="001117D9">
        <w:rPr>
          <w:rFonts w:cs="Arial"/>
          <w:szCs w:val="20"/>
        </w:rPr>
        <w:t xml:space="preserve"> different types of</w:t>
      </w:r>
      <w:r w:rsidR="000A2866" w:rsidRPr="001117D9">
        <w:rPr>
          <w:rFonts w:cs="Arial"/>
          <w:szCs w:val="20"/>
        </w:rPr>
        <w:t xml:space="preserve"> </w:t>
      </w:r>
      <w:r w:rsidRPr="001117D9">
        <w:rPr>
          <w:rFonts w:cs="Arial"/>
          <w:szCs w:val="20"/>
        </w:rPr>
        <w:t>data breach</w:t>
      </w:r>
      <w:r w:rsidR="00570170" w:rsidRPr="001117D9">
        <w:rPr>
          <w:rFonts w:cs="Arial"/>
          <w:szCs w:val="20"/>
        </w:rPr>
        <w:t xml:space="preserve">, </w:t>
      </w:r>
      <w:r w:rsidRPr="001117D9">
        <w:rPr>
          <w:rFonts w:cs="Arial"/>
          <w:szCs w:val="20"/>
        </w:rPr>
        <w:t xml:space="preserve">focusing especially on </w:t>
      </w:r>
      <w:r w:rsidR="00570170" w:rsidRPr="001117D9">
        <w:rPr>
          <w:rFonts w:cs="Arial"/>
          <w:szCs w:val="20"/>
        </w:rPr>
        <w:t xml:space="preserve">breaches involving </w:t>
      </w:r>
      <w:r w:rsidRPr="001117D9">
        <w:rPr>
          <w:rFonts w:cs="Arial"/>
          <w:szCs w:val="20"/>
        </w:rPr>
        <w:t>par</w:t>
      </w:r>
      <w:r w:rsidR="009B1D0C" w:rsidRPr="001117D9">
        <w:rPr>
          <w:rFonts w:cs="Arial"/>
          <w:szCs w:val="20"/>
        </w:rPr>
        <w:t>ticularly risky or sensitive information</w:t>
      </w:r>
      <w:r w:rsidR="00363EC5" w:rsidRPr="001117D9">
        <w:rPr>
          <w:rFonts w:cs="Arial"/>
          <w:szCs w:val="20"/>
        </w:rPr>
        <w:t>.</w:t>
      </w:r>
      <w:r w:rsidR="001D35C5" w:rsidRPr="001117D9">
        <w:rPr>
          <w:rFonts w:cs="Arial"/>
          <w:szCs w:val="20"/>
        </w:rPr>
        <w:t xml:space="preserve"> We will review the effectiveness of these actions</w:t>
      </w:r>
      <w:r w:rsidR="00D07AD2" w:rsidRPr="001117D9">
        <w:rPr>
          <w:rFonts w:cs="Arial"/>
          <w:szCs w:val="20"/>
        </w:rPr>
        <w:t xml:space="preserve"> and </w:t>
      </w:r>
      <w:r w:rsidRPr="001117D9">
        <w:rPr>
          <w:rFonts w:cs="Arial"/>
          <w:szCs w:val="20"/>
        </w:rPr>
        <w:t>amend</w:t>
      </w:r>
      <w:r w:rsidR="00D07AD2" w:rsidRPr="001117D9">
        <w:rPr>
          <w:rFonts w:cs="Arial"/>
          <w:szCs w:val="20"/>
        </w:rPr>
        <w:t xml:space="preserve"> them as necessary</w:t>
      </w:r>
      <w:r w:rsidRPr="001117D9">
        <w:rPr>
          <w:rFonts w:cs="Arial"/>
          <w:szCs w:val="20"/>
        </w:rPr>
        <w:t xml:space="preserve"> after any data breach.</w:t>
      </w:r>
    </w:p>
    <w:p w14:paraId="19A547BE" w14:textId="77777777" w:rsidR="000A2866" w:rsidRPr="001117D9" w:rsidRDefault="00705BB0" w:rsidP="00711722">
      <w:pPr>
        <w:pStyle w:val="Caption1"/>
        <w:rPr>
          <w:rFonts w:cs="Arial"/>
          <w:b/>
          <w:i w:val="0"/>
          <w:color w:val="auto"/>
        </w:rPr>
      </w:pPr>
      <w:r w:rsidRPr="001117D9">
        <w:rPr>
          <w:rFonts w:cs="Arial"/>
          <w:i w:val="0"/>
          <w:color w:val="00B050"/>
        </w:rPr>
        <w:t xml:space="preserve"> </w:t>
      </w:r>
      <w:r w:rsidR="000A2866" w:rsidRPr="001117D9">
        <w:rPr>
          <w:rFonts w:cs="Arial"/>
          <w:b/>
          <w:i w:val="0"/>
          <w:color w:val="auto"/>
        </w:rPr>
        <w:t>S</w:t>
      </w:r>
      <w:r w:rsidR="00F9409E" w:rsidRPr="001117D9">
        <w:rPr>
          <w:rFonts w:cs="Arial"/>
          <w:b/>
          <w:i w:val="0"/>
          <w:color w:val="auto"/>
        </w:rPr>
        <w:t>ensitive inform</w:t>
      </w:r>
      <w:r w:rsidR="001A1AE7" w:rsidRPr="001117D9">
        <w:rPr>
          <w:rFonts w:cs="Arial"/>
          <w:b/>
          <w:i w:val="0"/>
          <w:color w:val="auto"/>
        </w:rPr>
        <w:t>ation being disclosed via email (</w:t>
      </w:r>
      <w:r w:rsidR="00F9409E" w:rsidRPr="001117D9">
        <w:rPr>
          <w:rFonts w:cs="Arial"/>
          <w:b/>
          <w:i w:val="0"/>
          <w:color w:val="auto"/>
        </w:rPr>
        <w:t>including s</w:t>
      </w:r>
      <w:r w:rsidR="000A2866" w:rsidRPr="001117D9">
        <w:rPr>
          <w:rFonts w:cs="Arial"/>
          <w:b/>
          <w:i w:val="0"/>
          <w:color w:val="auto"/>
        </w:rPr>
        <w:t>afeguarding records</w:t>
      </w:r>
      <w:r w:rsidR="001A1AE7" w:rsidRPr="001117D9">
        <w:rPr>
          <w:rFonts w:cs="Arial"/>
          <w:b/>
          <w:i w:val="0"/>
          <w:color w:val="auto"/>
        </w:rPr>
        <w:t>)</w:t>
      </w:r>
    </w:p>
    <w:p w14:paraId="74BDF087" w14:textId="77777777" w:rsidR="001A1AE7" w:rsidRPr="001117D9" w:rsidRDefault="000A2866" w:rsidP="00AF5B69">
      <w:pPr>
        <w:pStyle w:val="Caption1"/>
        <w:numPr>
          <w:ilvl w:val="0"/>
          <w:numId w:val="40"/>
        </w:numPr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 xml:space="preserve">If </w:t>
      </w:r>
      <w:r w:rsidR="00F9409E" w:rsidRPr="001117D9">
        <w:rPr>
          <w:rFonts w:cs="Arial"/>
          <w:i w:val="0"/>
          <w:color w:val="auto"/>
        </w:rPr>
        <w:t>special category data (sensitive</w:t>
      </w:r>
      <w:r w:rsidR="0068695D" w:rsidRPr="001117D9">
        <w:rPr>
          <w:rFonts w:cs="Arial"/>
          <w:i w:val="0"/>
          <w:color w:val="auto"/>
        </w:rPr>
        <w:t xml:space="preserve"> </w:t>
      </w:r>
      <w:r w:rsidR="00DA4C36" w:rsidRPr="001117D9">
        <w:rPr>
          <w:rFonts w:cs="Arial"/>
          <w:i w:val="0"/>
          <w:color w:val="auto"/>
        </w:rPr>
        <w:t>information</w:t>
      </w:r>
      <w:r w:rsidR="00F9409E" w:rsidRPr="001117D9">
        <w:rPr>
          <w:rFonts w:cs="Arial"/>
          <w:i w:val="0"/>
          <w:color w:val="auto"/>
        </w:rPr>
        <w:t>)</w:t>
      </w:r>
      <w:r w:rsidRPr="001117D9">
        <w:rPr>
          <w:rFonts w:cs="Arial"/>
          <w:i w:val="0"/>
          <w:color w:val="auto"/>
        </w:rPr>
        <w:t xml:space="preserve"> </w:t>
      </w:r>
      <w:r w:rsidR="00DA4C36" w:rsidRPr="001117D9">
        <w:rPr>
          <w:rFonts w:cs="Arial"/>
          <w:i w:val="0"/>
          <w:color w:val="auto"/>
        </w:rPr>
        <w:t>is</w:t>
      </w:r>
      <w:r w:rsidRPr="001117D9">
        <w:rPr>
          <w:rFonts w:cs="Arial"/>
          <w:i w:val="0"/>
          <w:color w:val="auto"/>
        </w:rPr>
        <w:t xml:space="preserve"> </w:t>
      </w:r>
      <w:r w:rsidR="00570170" w:rsidRPr="001117D9">
        <w:rPr>
          <w:rFonts w:cs="Arial"/>
          <w:i w:val="0"/>
          <w:color w:val="auto"/>
        </w:rPr>
        <w:t xml:space="preserve">accidentally </w:t>
      </w:r>
      <w:r w:rsidR="0068695D" w:rsidRPr="001117D9">
        <w:rPr>
          <w:rFonts w:cs="Arial"/>
          <w:i w:val="0"/>
          <w:color w:val="auto"/>
        </w:rPr>
        <w:t>made available via email to unauthorised individuals, the</w:t>
      </w:r>
      <w:r w:rsidR="00DA4C36" w:rsidRPr="001117D9">
        <w:rPr>
          <w:rFonts w:cs="Arial"/>
          <w:i w:val="0"/>
          <w:color w:val="auto"/>
        </w:rPr>
        <w:t xml:space="preserve"> </w:t>
      </w:r>
      <w:r w:rsidR="00570170" w:rsidRPr="001117D9">
        <w:rPr>
          <w:rFonts w:cs="Arial"/>
          <w:i w:val="0"/>
          <w:color w:val="auto"/>
        </w:rPr>
        <w:t>sender</w:t>
      </w:r>
      <w:r w:rsidR="00DA4C36" w:rsidRPr="001117D9">
        <w:rPr>
          <w:rFonts w:cs="Arial"/>
          <w:i w:val="0"/>
          <w:color w:val="auto"/>
        </w:rPr>
        <w:t xml:space="preserve"> </w:t>
      </w:r>
      <w:r w:rsidR="001A1AE7" w:rsidRPr="001117D9">
        <w:rPr>
          <w:rFonts w:cs="Arial"/>
          <w:i w:val="0"/>
          <w:color w:val="auto"/>
        </w:rPr>
        <w:t>must</w:t>
      </w:r>
      <w:r w:rsidR="00570170" w:rsidRPr="001117D9">
        <w:rPr>
          <w:rFonts w:cs="Arial"/>
          <w:i w:val="0"/>
          <w:color w:val="auto"/>
        </w:rPr>
        <w:t xml:space="preserve"> attempt to </w:t>
      </w:r>
      <w:r w:rsidR="00DA4C36" w:rsidRPr="001117D9">
        <w:rPr>
          <w:rFonts w:cs="Arial"/>
          <w:i w:val="0"/>
          <w:color w:val="auto"/>
        </w:rPr>
        <w:t xml:space="preserve">recall </w:t>
      </w:r>
      <w:r w:rsidR="00F9409E" w:rsidRPr="001117D9">
        <w:rPr>
          <w:rFonts w:cs="Arial"/>
          <w:i w:val="0"/>
          <w:color w:val="auto"/>
        </w:rPr>
        <w:t>the email</w:t>
      </w:r>
      <w:r w:rsidR="00570170" w:rsidRPr="001117D9">
        <w:rPr>
          <w:rFonts w:cs="Arial"/>
          <w:i w:val="0"/>
          <w:color w:val="auto"/>
        </w:rPr>
        <w:t xml:space="preserve"> as soon as they become aware of the error</w:t>
      </w:r>
    </w:p>
    <w:p w14:paraId="35C16733" w14:textId="77777777" w:rsidR="001A1AE7" w:rsidRPr="001117D9" w:rsidRDefault="00DA4C36" w:rsidP="00AF5B69">
      <w:pPr>
        <w:pStyle w:val="Caption1"/>
        <w:numPr>
          <w:ilvl w:val="0"/>
          <w:numId w:val="40"/>
        </w:numPr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>Member</w:t>
      </w:r>
      <w:r w:rsidR="00F9409E" w:rsidRPr="001117D9">
        <w:rPr>
          <w:rFonts w:cs="Arial"/>
          <w:i w:val="0"/>
          <w:color w:val="auto"/>
        </w:rPr>
        <w:t>s</w:t>
      </w:r>
      <w:r w:rsidRPr="001117D9">
        <w:rPr>
          <w:rFonts w:cs="Arial"/>
          <w:i w:val="0"/>
          <w:color w:val="auto"/>
        </w:rPr>
        <w:t xml:space="preserve"> of staff who receive pe</w:t>
      </w:r>
      <w:r w:rsidR="001A1AE7" w:rsidRPr="001117D9">
        <w:rPr>
          <w:rFonts w:cs="Arial"/>
          <w:i w:val="0"/>
          <w:color w:val="auto"/>
        </w:rPr>
        <w:t>rsonal data sent in error must</w:t>
      </w:r>
      <w:r w:rsidR="00570170" w:rsidRPr="001117D9">
        <w:rPr>
          <w:rFonts w:cs="Arial"/>
          <w:i w:val="0"/>
          <w:color w:val="auto"/>
        </w:rPr>
        <w:t xml:space="preserve"> alert the sender</w:t>
      </w:r>
      <w:r w:rsidR="001A1AE7" w:rsidRPr="001117D9">
        <w:rPr>
          <w:rFonts w:cs="Arial"/>
          <w:i w:val="0"/>
          <w:color w:val="auto"/>
        </w:rPr>
        <w:t xml:space="preserve"> and the DPO</w:t>
      </w:r>
      <w:r w:rsidR="00570170" w:rsidRPr="001117D9">
        <w:rPr>
          <w:rFonts w:cs="Arial"/>
          <w:i w:val="0"/>
          <w:color w:val="auto"/>
        </w:rPr>
        <w:t xml:space="preserve"> as soon as they become aware of the error</w:t>
      </w:r>
    </w:p>
    <w:p w14:paraId="57A0E89E" w14:textId="77777777" w:rsidR="001A1AE7" w:rsidRPr="001117D9" w:rsidRDefault="00DA4C36" w:rsidP="00AF5B69">
      <w:pPr>
        <w:pStyle w:val="Caption1"/>
        <w:numPr>
          <w:ilvl w:val="0"/>
          <w:numId w:val="40"/>
        </w:numPr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 xml:space="preserve">If the </w:t>
      </w:r>
      <w:r w:rsidR="00570170" w:rsidRPr="001117D9">
        <w:rPr>
          <w:rFonts w:cs="Arial"/>
          <w:i w:val="0"/>
          <w:color w:val="auto"/>
        </w:rPr>
        <w:t xml:space="preserve">sender </w:t>
      </w:r>
      <w:r w:rsidR="001A1AE7" w:rsidRPr="001117D9">
        <w:rPr>
          <w:rFonts w:cs="Arial"/>
          <w:i w:val="0"/>
          <w:color w:val="auto"/>
        </w:rPr>
        <w:t>i</w:t>
      </w:r>
      <w:r w:rsidRPr="001117D9">
        <w:rPr>
          <w:rFonts w:cs="Arial"/>
          <w:i w:val="0"/>
          <w:color w:val="auto"/>
        </w:rPr>
        <w:t>s unavailable</w:t>
      </w:r>
      <w:r w:rsidR="001A1AE7" w:rsidRPr="001117D9">
        <w:rPr>
          <w:rFonts w:cs="Arial"/>
          <w:i w:val="0"/>
          <w:color w:val="auto"/>
        </w:rPr>
        <w:t xml:space="preserve"> or cannot recall the email for any reason</w:t>
      </w:r>
      <w:r w:rsidRPr="001117D9">
        <w:rPr>
          <w:rFonts w:cs="Arial"/>
          <w:i w:val="0"/>
          <w:color w:val="auto"/>
        </w:rPr>
        <w:t xml:space="preserve">, the DPO </w:t>
      </w:r>
      <w:r w:rsidR="0068695D" w:rsidRPr="001117D9">
        <w:rPr>
          <w:rFonts w:cs="Arial"/>
          <w:i w:val="0"/>
          <w:color w:val="auto"/>
        </w:rPr>
        <w:t xml:space="preserve">will ask the ICT department to </w:t>
      </w:r>
      <w:r w:rsidR="001A1AE7" w:rsidRPr="001117D9">
        <w:rPr>
          <w:rFonts w:cs="Arial"/>
          <w:i w:val="0"/>
          <w:color w:val="auto"/>
        </w:rPr>
        <w:t>recall it</w:t>
      </w:r>
    </w:p>
    <w:p w14:paraId="5308CE1D" w14:textId="77777777" w:rsidR="001A1AE7" w:rsidRPr="001117D9" w:rsidRDefault="00570170" w:rsidP="00AF5B69">
      <w:pPr>
        <w:pStyle w:val="Caption1"/>
        <w:numPr>
          <w:ilvl w:val="0"/>
          <w:numId w:val="40"/>
        </w:numPr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>In any cases where</w:t>
      </w:r>
      <w:r w:rsidR="0068695D" w:rsidRPr="001117D9">
        <w:rPr>
          <w:rFonts w:cs="Arial"/>
          <w:i w:val="0"/>
          <w:color w:val="auto"/>
        </w:rPr>
        <w:t xml:space="preserve"> the recall is unsuccessful</w:t>
      </w:r>
      <w:r w:rsidR="001A1AE7" w:rsidRPr="001117D9">
        <w:rPr>
          <w:rFonts w:cs="Arial"/>
          <w:i w:val="0"/>
          <w:color w:val="auto"/>
        </w:rPr>
        <w:t>, the DPO will contact th</w:t>
      </w:r>
      <w:r w:rsidR="0068695D" w:rsidRPr="001117D9">
        <w:rPr>
          <w:rFonts w:cs="Arial"/>
          <w:i w:val="0"/>
          <w:color w:val="auto"/>
        </w:rPr>
        <w:t>e</w:t>
      </w:r>
      <w:r w:rsidRPr="001117D9">
        <w:rPr>
          <w:rFonts w:cs="Arial"/>
          <w:i w:val="0"/>
          <w:color w:val="auto"/>
        </w:rPr>
        <w:t xml:space="preserve"> relevant</w:t>
      </w:r>
      <w:r w:rsidR="0068695D" w:rsidRPr="001117D9">
        <w:rPr>
          <w:rFonts w:cs="Arial"/>
          <w:i w:val="0"/>
          <w:color w:val="auto"/>
        </w:rPr>
        <w:t xml:space="preserve"> unauthorised individuals</w:t>
      </w:r>
      <w:r w:rsidRPr="001117D9">
        <w:rPr>
          <w:rFonts w:cs="Arial"/>
          <w:i w:val="0"/>
          <w:color w:val="auto"/>
        </w:rPr>
        <w:t xml:space="preserve"> who received</w:t>
      </w:r>
      <w:r w:rsidR="001A1AE7" w:rsidRPr="001117D9">
        <w:rPr>
          <w:rFonts w:cs="Arial"/>
          <w:i w:val="0"/>
          <w:color w:val="auto"/>
        </w:rPr>
        <w:t xml:space="preserve"> the email, </w:t>
      </w:r>
      <w:r w:rsidR="0068695D" w:rsidRPr="001117D9">
        <w:rPr>
          <w:rFonts w:cs="Arial"/>
          <w:i w:val="0"/>
          <w:color w:val="auto"/>
        </w:rPr>
        <w:t>explain that the information was sent in error</w:t>
      </w:r>
      <w:r w:rsidR="001A1AE7" w:rsidRPr="001117D9">
        <w:rPr>
          <w:rFonts w:cs="Arial"/>
          <w:i w:val="0"/>
          <w:color w:val="auto"/>
        </w:rPr>
        <w:t>, and request that</w:t>
      </w:r>
      <w:r w:rsidRPr="001117D9">
        <w:rPr>
          <w:rFonts w:cs="Arial"/>
          <w:i w:val="0"/>
          <w:color w:val="auto"/>
        </w:rPr>
        <w:t xml:space="preserve"> those individuals delete the</w:t>
      </w:r>
      <w:r w:rsidR="001A1AE7" w:rsidRPr="001117D9">
        <w:rPr>
          <w:rFonts w:cs="Arial"/>
          <w:i w:val="0"/>
          <w:color w:val="auto"/>
        </w:rPr>
        <w:t xml:space="preserve"> information</w:t>
      </w:r>
      <w:r w:rsidRPr="001117D9">
        <w:rPr>
          <w:rFonts w:cs="Arial"/>
          <w:i w:val="0"/>
          <w:color w:val="auto"/>
        </w:rPr>
        <w:t xml:space="preserve"> and do not </w:t>
      </w:r>
      <w:r w:rsidR="0068695D" w:rsidRPr="001117D9">
        <w:rPr>
          <w:rFonts w:cs="Arial"/>
          <w:i w:val="0"/>
          <w:color w:val="auto"/>
        </w:rPr>
        <w:t>share, publish,</w:t>
      </w:r>
      <w:r w:rsidR="001A1AE7" w:rsidRPr="001117D9">
        <w:rPr>
          <w:rFonts w:cs="Arial"/>
          <w:i w:val="0"/>
          <w:color w:val="auto"/>
        </w:rPr>
        <w:t xml:space="preserve"> save or replicate</w:t>
      </w:r>
      <w:r w:rsidRPr="001117D9">
        <w:rPr>
          <w:rFonts w:cs="Arial"/>
          <w:i w:val="0"/>
          <w:color w:val="auto"/>
        </w:rPr>
        <w:t xml:space="preserve"> it</w:t>
      </w:r>
      <w:r w:rsidR="001A1AE7" w:rsidRPr="001117D9">
        <w:rPr>
          <w:rFonts w:cs="Arial"/>
          <w:i w:val="0"/>
          <w:color w:val="auto"/>
        </w:rPr>
        <w:t xml:space="preserve"> in any way</w:t>
      </w:r>
    </w:p>
    <w:p w14:paraId="13D80AC6" w14:textId="77777777" w:rsidR="001A1AE7" w:rsidRPr="001117D9" w:rsidRDefault="00601552" w:rsidP="00AF5B69">
      <w:pPr>
        <w:pStyle w:val="Caption1"/>
        <w:numPr>
          <w:ilvl w:val="0"/>
          <w:numId w:val="40"/>
        </w:numPr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>The DPO w</w:t>
      </w:r>
      <w:r w:rsidR="0068695D" w:rsidRPr="001117D9">
        <w:rPr>
          <w:rFonts w:cs="Arial"/>
          <w:i w:val="0"/>
          <w:color w:val="auto"/>
        </w:rPr>
        <w:t>ill ensure we receive a written response from all the individuals who received the data, confirming that they</w:t>
      </w:r>
      <w:r w:rsidR="00570170" w:rsidRPr="001117D9">
        <w:rPr>
          <w:rFonts w:cs="Arial"/>
          <w:i w:val="0"/>
          <w:color w:val="auto"/>
        </w:rPr>
        <w:t xml:space="preserve"> have complied with this</w:t>
      </w:r>
      <w:r w:rsidR="001A1AE7" w:rsidRPr="001117D9">
        <w:rPr>
          <w:rFonts w:cs="Arial"/>
          <w:i w:val="0"/>
          <w:color w:val="auto"/>
        </w:rPr>
        <w:t xml:space="preserve"> request</w:t>
      </w:r>
    </w:p>
    <w:p w14:paraId="62221868" w14:textId="77777777" w:rsidR="0068695D" w:rsidRPr="001117D9" w:rsidRDefault="00601552" w:rsidP="00AF5B69">
      <w:pPr>
        <w:pStyle w:val="Caption1"/>
        <w:numPr>
          <w:ilvl w:val="0"/>
          <w:numId w:val="40"/>
        </w:numPr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>The DPO</w:t>
      </w:r>
      <w:r w:rsidR="0068695D" w:rsidRPr="001117D9">
        <w:rPr>
          <w:rFonts w:cs="Arial"/>
          <w:i w:val="0"/>
          <w:color w:val="auto"/>
        </w:rPr>
        <w:t xml:space="preserve"> will </w:t>
      </w:r>
      <w:r w:rsidR="00570170" w:rsidRPr="001117D9">
        <w:rPr>
          <w:rFonts w:cs="Arial"/>
          <w:i w:val="0"/>
          <w:color w:val="auto"/>
        </w:rPr>
        <w:t xml:space="preserve">carry out an </w:t>
      </w:r>
      <w:r w:rsidR="0068695D" w:rsidRPr="001117D9">
        <w:rPr>
          <w:rFonts w:cs="Arial"/>
          <w:i w:val="0"/>
          <w:color w:val="auto"/>
        </w:rPr>
        <w:t xml:space="preserve">internet search to </w:t>
      </w:r>
      <w:r w:rsidR="001A1AE7" w:rsidRPr="001117D9">
        <w:rPr>
          <w:rFonts w:cs="Arial"/>
          <w:i w:val="0"/>
          <w:color w:val="auto"/>
        </w:rPr>
        <w:t>check that</w:t>
      </w:r>
      <w:r w:rsidR="0068695D" w:rsidRPr="001117D9">
        <w:rPr>
          <w:rFonts w:cs="Arial"/>
          <w:i w:val="0"/>
          <w:color w:val="auto"/>
        </w:rPr>
        <w:t xml:space="preserve"> the information has not been made public</w:t>
      </w:r>
      <w:r w:rsidR="00570170" w:rsidRPr="001117D9">
        <w:rPr>
          <w:rFonts w:cs="Arial"/>
          <w:i w:val="0"/>
          <w:color w:val="auto"/>
        </w:rPr>
        <w:t xml:space="preserve">; if </w:t>
      </w:r>
      <w:r w:rsidR="00DA4C36" w:rsidRPr="001117D9">
        <w:rPr>
          <w:rFonts w:cs="Arial"/>
          <w:i w:val="0"/>
          <w:color w:val="auto"/>
        </w:rPr>
        <w:t>it has, we will contact the publisher</w:t>
      </w:r>
      <w:r w:rsidR="001A1AE7" w:rsidRPr="001117D9">
        <w:rPr>
          <w:rFonts w:cs="Arial"/>
          <w:i w:val="0"/>
          <w:color w:val="auto"/>
        </w:rPr>
        <w:t>/website owner or administrator</w:t>
      </w:r>
      <w:r w:rsidR="00DA4C36" w:rsidRPr="001117D9">
        <w:rPr>
          <w:rFonts w:cs="Arial"/>
          <w:i w:val="0"/>
          <w:color w:val="auto"/>
        </w:rPr>
        <w:t xml:space="preserve"> to request that the information is removed from their website and deleted</w:t>
      </w:r>
    </w:p>
    <w:p w14:paraId="510F3CC0" w14:textId="77777777" w:rsidR="00570170" w:rsidRPr="001117D9" w:rsidRDefault="00570170" w:rsidP="00AF5B69">
      <w:pPr>
        <w:rPr>
          <w:rFonts w:cs="Arial"/>
        </w:rPr>
      </w:pPr>
      <w:r w:rsidRPr="001117D9">
        <w:rPr>
          <w:rFonts w:cs="Arial"/>
        </w:rPr>
        <w:t>Other types of breach that you might want to consider could include:</w:t>
      </w:r>
    </w:p>
    <w:p w14:paraId="509A6BF7" w14:textId="77777777" w:rsidR="00570170" w:rsidRPr="001117D9" w:rsidRDefault="0062414B" w:rsidP="00570170">
      <w:pPr>
        <w:pStyle w:val="Caption1"/>
        <w:numPr>
          <w:ilvl w:val="0"/>
          <w:numId w:val="40"/>
        </w:numPr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>Details of pupil premium interventions for named children being published on the school website</w:t>
      </w:r>
    </w:p>
    <w:p w14:paraId="4F2CB0E1" w14:textId="77777777" w:rsidR="00570170" w:rsidRPr="001117D9" w:rsidRDefault="0062414B" w:rsidP="00570170">
      <w:pPr>
        <w:pStyle w:val="Caption1"/>
        <w:numPr>
          <w:ilvl w:val="0"/>
          <w:numId w:val="40"/>
        </w:numPr>
        <w:rPr>
          <w:rFonts w:cs="Arial"/>
          <w:i w:val="0"/>
          <w:color w:val="auto"/>
        </w:rPr>
      </w:pPr>
      <w:r w:rsidRPr="001117D9">
        <w:rPr>
          <w:rFonts w:cs="Arial"/>
          <w:i w:val="0"/>
          <w:color w:val="auto"/>
        </w:rPr>
        <w:t>Non-anonymised pupil exam results or staff pay information being shared with governors</w:t>
      </w:r>
    </w:p>
    <w:p w14:paraId="008A92E4" w14:textId="77777777" w:rsidR="00570170" w:rsidRPr="00933DEE" w:rsidRDefault="0062414B" w:rsidP="00570170">
      <w:pPr>
        <w:pStyle w:val="Caption1"/>
        <w:numPr>
          <w:ilvl w:val="0"/>
          <w:numId w:val="40"/>
        </w:numPr>
        <w:rPr>
          <w:rFonts w:ascii="Calibri" w:hAnsi="Calibri" w:cs="Calibri"/>
          <w:i w:val="0"/>
          <w:color w:val="auto"/>
        </w:rPr>
      </w:pPr>
      <w:r w:rsidRPr="001117D9">
        <w:rPr>
          <w:rFonts w:cs="Arial"/>
          <w:i w:val="0"/>
          <w:color w:val="auto"/>
        </w:rPr>
        <w:t>A school laptop containing non-encrypted</w:t>
      </w:r>
      <w:r w:rsidR="006605CE" w:rsidRPr="001117D9">
        <w:rPr>
          <w:rFonts w:cs="Arial"/>
          <w:i w:val="0"/>
          <w:color w:val="auto"/>
        </w:rPr>
        <w:t xml:space="preserve"> sensitive personal data</w:t>
      </w:r>
      <w:r w:rsidRPr="001117D9">
        <w:rPr>
          <w:rFonts w:cs="Arial"/>
          <w:i w:val="0"/>
          <w:color w:val="auto"/>
        </w:rPr>
        <w:t xml:space="preserve"> being stolen or hacked</w:t>
      </w:r>
    </w:p>
    <w:sectPr w:rsidR="00570170" w:rsidRPr="00933DEE" w:rsidSect="001117D9">
      <w:footerReference w:type="even" r:id="rId23"/>
      <w:footerReference w:type="default" r:id="rId24"/>
      <w:footerReference w:type="first" r:id="rId25"/>
      <w:pgSz w:w="11900" w:h="16840"/>
      <w:pgMar w:top="284" w:right="1134" w:bottom="1134" w:left="1134" w:header="567" w:footer="7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4017" w14:textId="77777777" w:rsidR="00A0397A" w:rsidRDefault="00A0397A" w:rsidP="00FE4EBF">
      <w:pPr>
        <w:spacing w:before="0" w:after="0"/>
      </w:pPr>
      <w:r>
        <w:separator/>
      </w:r>
    </w:p>
  </w:endnote>
  <w:endnote w:type="continuationSeparator" w:id="0">
    <w:p w14:paraId="1B3AD6C6" w14:textId="77777777" w:rsidR="00A0397A" w:rsidRDefault="00A0397A" w:rsidP="00FE4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E666" w14:textId="77777777" w:rsidR="000F6C9A" w:rsidRDefault="000F6C9A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09878" w14:textId="77777777" w:rsidR="000F6C9A" w:rsidRDefault="000F6C9A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A952" w14:textId="77777777" w:rsidR="000F6C9A" w:rsidRDefault="000F6C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3F4760B" w14:textId="77777777" w:rsidR="000F6C9A" w:rsidRDefault="000F6C9A" w:rsidP="00FE4EB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B1B8D" w14:textId="77777777" w:rsidR="000F6C9A" w:rsidRDefault="000F6C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B7CBC34" w14:textId="77777777" w:rsidR="000F6C9A" w:rsidRDefault="000F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D6DE" w14:textId="77777777" w:rsidR="00A0397A" w:rsidRDefault="00A0397A" w:rsidP="00FE4EBF">
      <w:pPr>
        <w:spacing w:before="0" w:after="0"/>
      </w:pPr>
      <w:r>
        <w:separator/>
      </w:r>
    </w:p>
  </w:footnote>
  <w:footnote w:type="continuationSeparator" w:id="0">
    <w:p w14:paraId="19EA9A40" w14:textId="77777777" w:rsidR="00A0397A" w:rsidRDefault="00A0397A" w:rsidP="00FE4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2AB"/>
    <w:multiLevelType w:val="hybridMultilevel"/>
    <w:tmpl w:val="4AC6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342"/>
    <w:multiLevelType w:val="hybridMultilevel"/>
    <w:tmpl w:val="0EE4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693"/>
    <w:multiLevelType w:val="hybridMultilevel"/>
    <w:tmpl w:val="28E66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65D7D"/>
    <w:multiLevelType w:val="hybridMultilevel"/>
    <w:tmpl w:val="8D0ED5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40A1D07"/>
    <w:multiLevelType w:val="hybridMultilevel"/>
    <w:tmpl w:val="7C621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A5BA6"/>
    <w:multiLevelType w:val="hybridMultilevel"/>
    <w:tmpl w:val="695E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70CBB"/>
    <w:multiLevelType w:val="hybridMultilevel"/>
    <w:tmpl w:val="0FD4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B082A"/>
    <w:multiLevelType w:val="hybridMultilevel"/>
    <w:tmpl w:val="AF0E4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927F3"/>
    <w:multiLevelType w:val="hybridMultilevel"/>
    <w:tmpl w:val="8414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E63B7"/>
    <w:multiLevelType w:val="hybridMultilevel"/>
    <w:tmpl w:val="E508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865DD"/>
    <w:multiLevelType w:val="hybridMultilevel"/>
    <w:tmpl w:val="4398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E5D08"/>
    <w:multiLevelType w:val="hybridMultilevel"/>
    <w:tmpl w:val="87A4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C5D7F"/>
    <w:multiLevelType w:val="hybridMultilevel"/>
    <w:tmpl w:val="2F32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82615"/>
    <w:multiLevelType w:val="hybridMultilevel"/>
    <w:tmpl w:val="3E8A9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07F59"/>
    <w:multiLevelType w:val="hybridMultilevel"/>
    <w:tmpl w:val="A1C6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751F1"/>
    <w:multiLevelType w:val="hybridMultilevel"/>
    <w:tmpl w:val="83609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A04590"/>
    <w:multiLevelType w:val="hybridMultilevel"/>
    <w:tmpl w:val="E088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A00D9"/>
    <w:multiLevelType w:val="hybridMultilevel"/>
    <w:tmpl w:val="86B6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42885"/>
    <w:multiLevelType w:val="hybridMultilevel"/>
    <w:tmpl w:val="6C0E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C6A60"/>
    <w:multiLevelType w:val="hybridMultilevel"/>
    <w:tmpl w:val="6382E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53F2A"/>
    <w:multiLevelType w:val="hybridMultilevel"/>
    <w:tmpl w:val="FA3EAE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793146"/>
    <w:multiLevelType w:val="hybridMultilevel"/>
    <w:tmpl w:val="0EB227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50D1B"/>
    <w:multiLevelType w:val="hybridMultilevel"/>
    <w:tmpl w:val="FA88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017A2"/>
    <w:multiLevelType w:val="hybridMultilevel"/>
    <w:tmpl w:val="B10A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D204A"/>
    <w:multiLevelType w:val="hybridMultilevel"/>
    <w:tmpl w:val="9AA0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A612C"/>
    <w:multiLevelType w:val="hybridMultilevel"/>
    <w:tmpl w:val="2A963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1938C3"/>
    <w:multiLevelType w:val="hybridMultilevel"/>
    <w:tmpl w:val="232E2562"/>
    <w:lvl w:ilvl="0" w:tplc="821E1BD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1B0949"/>
    <w:multiLevelType w:val="hybridMultilevel"/>
    <w:tmpl w:val="AE78E4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07A07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B0ECE"/>
    <w:multiLevelType w:val="hybridMultilevel"/>
    <w:tmpl w:val="A1281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B66537"/>
    <w:multiLevelType w:val="hybridMultilevel"/>
    <w:tmpl w:val="71A4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57B01"/>
    <w:multiLevelType w:val="hybridMultilevel"/>
    <w:tmpl w:val="694AC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A49C5"/>
    <w:multiLevelType w:val="multilevel"/>
    <w:tmpl w:val="9C5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490551"/>
    <w:multiLevelType w:val="hybridMultilevel"/>
    <w:tmpl w:val="59849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E6182"/>
    <w:multiLevelType w:val="hybridMultilevel"/>
    <w:tmpl w:val="E570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230E53"/>
    <w:multiLevelType w:val="hybridMultilevel"/>
    <w:tmpl w:val="80523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F0C3F"/>
    <w:multiLevelType w:val="hybridMultilevel"/>
    <w:tmpl w:val="D8E0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0543"/>
    <w:multiLevelType w:val="hybridMultilevel"/>
    <w:tmpl w:val="4630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456483"/>
    <w:multiLevelType w:val="hybridMultilevel"/>
    <w:tmpl w:val="975C0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141A1"/>
    <w:multiLevelType w:val="hybridMultilevel"/>
    <w:tmpl w:val="90A69780"/>
    <w:lvl w:ilvl="0" w:tplc="85DCF24C">
      <w:start w:val="1"/>
      <w:numFmt w:val="bullet"/>
      <w:pStyle w:val="ColorfulList-Accent11"/>
      <w:lvlText w:val=""/>
      <w:lvlJc w:val="left"/>
      <w:pPr>
        <w:ind w:left="63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88" w:hanging="360"/>
      </w:pPr>
      <w:rPr>
        <w:rFonts w:ascii="Wingdings" w:hAnsi="Wingdings" w:hint="default"/>
      </w:rPr>
    </w:lvl>
  </w:abstractNum>
  <w:abstractNum w:abstractNumId="40" w15:restartNumberingAfterBreak="0">
    <w:nsid w:val="5F8A783D"/>
    <w:multiLevelType w:val="hybridMultilevel"/>
    <w:tmpl w:val="9526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A7B5D"/>
    <w:multiLevelType w:val="hybridMultilevel"/>
    <w:tmpl w:val="9D18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75A81"/>
    <w:multiLevelType w:val="hybridMultilevel"/>
    <w:tmpl w:val="99E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E2FD5"/>
    <w:multiLevelType w:val="hybridMultilevel"/>
    <w:tmpl w:val="6D3C15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DD77EE"/>
    <w:multiLevelType w:val="hybridMultilevel"/>
    <w:tmpl w:val="7694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D1649"/>
    <w:multiLevelType w:val="multilevel"/>
    <w:tmpl w:val="8A1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0E67B1"/>
    <w:multiLevelType w:val="hybridMultilevel"/>
    <w:tmpl w:val="BEA694AC"/>
    <w:lvl w:ilvl="0" w:tplc="90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B0E35"/>
    <w:multiLevelType w:val="hybridMultilevel"/>
    <w:tmpl w:val="AA10AF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0904B8"/>
    <w:multiLevelType w:val="hybridMultilevel"/>
    <w:tmpl w:val="6F00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11610">
    <w:abstractNumId w:val="6"/>
  </w:num>
  <w:num w:numId="2" w16cid:durableId="2121945903">
    <w:abstractNumId w:val="3"/>
  </w:num>
  <w:num w:numId="3" w16cid:durableId="1871064818">
    <w:abstractNumId w:val="48"/>
  </w:num>
  <w:num w:numId="4" w16cid:durableId="958418301">
    <w:abstractNumId w:val="27"/>
  </w:num>
  <w:num w:numId="5" w16cid:durableId="1079331149">
    <w:abstractNumId w:val="22"/>
  </w:num>
  <w:num w:numId="6" w16cid:durableId="1131022178">
    <w:abstractNumId w:val="39"/>
  </w:num>
  <w:num w:numId="7" w16cid:durableId="655646942">
    <w:abstractNumId w:val="10"/>
  </w:num>
  <w:num w:numId="8" w16cid:durableId="315455212">
    <w:abstractNumId w:val="30"/>
  </w:num>
  <w:num w:numId="9" w16cid:durableId="171073251">
    <w:abstractNumId w:val="38"/>
  </w:num>
  <w:num w:numId="10" w16cid:durableId="2097051800">
    <w:abstractNumId w:val="7"/>
  </w:num>
  <w:num w:numId="11" w16cid:durableId="1620645857">
    <w:abstractNumId w:val="19"/>
  </w:num>
  <w:num w:numId="12" w16cid:durableId="1286235914">
    <w:abstractNumId w:val="15"/>
  </w:num>
  <w:num w:numId="13" w16cid:durableId="1514909">
    <w:abstractNumId w:val="11"/>
  </w:num>
  <w:num w:numId="14" w16cid:durableId="1698577547">
    <w:abstractNumId w:val="28"/>
  </w:num>
  <w:num w:numId="15" w16cid:durableId="132725018">
    <w:abstractNumId w:val="14"/>
  </w:num>
  <w:num w:numId="16" w16cid:durableId="1119104494">
    <w:abstractNumId w:val="42"/>
  </w:num>
  <w:num w:numId="17" w16cid:durableId="89548878">
    <w:abstractNumId w:val="2"/>
  </w:num>
  <w:num w:numId="18" w16cid:durableId="949164006">
    <w:abstractNumId w:val="1"/>
  </w:num>
  <w:num w:numId="19" w16cid:durableId="2106345700">
    <w:abstractNumId w:val="41"/>
  </w:num>
  <w:num w:numId="20" w16cid:durableId="394744464">
    <w:abstractNumId w:val="31"/>
  </w:num>
  <w:num w:numId="21" w16cid:durableId="756485112">
    <w:abstractNumId w:val="17"/>
  </w:num>
  <w:num w:numId="22" w16cid:durableId="1098022240">
    <w:abstractNumId w:val="25"/>
  </w:num>
  <w:num w:numId="23" w16cid:durableId="787547725">
    <w:abstractNumId w:val="29"/>
  </w:num>
  <w:num w:numId="24" w16cid:durableId="1894727368">
    <w:abstractNumId w:val="34"/>
  </w:num>
  <w:num w:numId="25" w16cid:durableId="1563757963">
    <w:abstractNumId w:val="4"/>
  </w:num>
  <w:num w:numId="26" w16cid:durableId="183253659">
    <w:abstractNumId w:val="9"/>
  </w:num>
  <w:num w:numId="27" w16cid:durableId="1559902277">
    <w:abstractNumId w:val="16"/>
  </w:num>
  <w:num w:numId="28" w16cid:durableId="1408571987">
    <w:abstractNumId w:val="23"/>
  </w:num>
  <w:num w:numId="29" w16cid:durableId="2139644595">
    <w:abstractNumId w:val="13"/>
  </w:num>
  <w:num w:numId="30" w16cid:durableId="73670598">
    <w:abstractNumId w:val="18"/>
  </w:num>
  <w:num w:numId="31" w16cid:durableId="945114683">
    <w:abstractNumId w:val="40"/>
  </w:num>
  <w:num w:numId="32" w16cid:durableId="1514302920">
    <w:abstractNumId w:val="20"/>
  </w:num>
  <w:num w:numId="33" w16cid:durableId="450904687">
    <w:abstractNumId w:val="35"/>
  </w:num>
  <w:num w:numId="34" w16cid:durableId="1914847879">
    <w:abstractNumId w:val="21"/>
  </w:num>
  <w:num w:numId="35" w16cid:durableId="1776629043">
    <w:abstractNumId w:val="36"/>
  </w:num>
  <w:num w:numId="36" w16cid:durableId="1930306541">
    <w:abstractNumId w:val="12"/>
  </w:num>
  <w:num w:numId="37" w16cid:durableId="2081635021">
    <w:abstractNumId w:val="37"/>
  </w:num>
  <w:num w:numId="38" w16cid:durableId="1570653788">
    <w:abstractNumId w:val="0"/>
  </w:num>
  <w:num w:numId="39" w16cid:durableId="1785688627">
    <w:abstractNumId w:val="44"/>
  </w:num>
  <w:num w:numId="40" w16cid:durableId="1132752063">
    <w:abstractNumId w:val="24"/>
  </w:num>
  <w:num w:numId="41" w16cid:durableId="1815022393">
    <w:abstractNumId w:val="49"/>
  </w:num>
  <w:num w:numId="42" w16cid:durableId="253052419">
    <w:abstractNumId w:val="33"/>
  </w:num>
  <w:num w:numId="43" w16cid:durableId="40591234">
    <w:abstractNumId w:val="45"/>
  </w:num>
  <w:num w:numId="44" w16cid:durableId="114981632">
    <w:abstractNumId w:val="5"/>
  </w:num>
  <w:num w:numId="45" w16cid:durableId="444545404">
    <w:abstractNumId w:val="8"/>
  </w:num>
  <w:num w:numId="46" w16cid:durableId="2140412125">
    <w:abstractNumId w:val="26"/>
  </w:num>
  <w:num w:numId="47" w16cid:durableId="1292596994">
    <w:abstractNumId w:val="43"/>
  </w:num>
  <w:num w:numId="48" w16cid:durableId="2081830806">
    <w:abstractNumId w:val="47"/>
  </w:num>
  <w:num w:numId="49" w16cid:durableId="1445271642">
    <w:abstractNumId w:val="32"/>
  </w:num>
  <w:num w:numId="50" w16cid:durableId="760611806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0C"/>
    <w:rsid w:val="00000648"/>
    <w:rsid w:val="0000148B"/>
    <w:rsid w:val="00002935"/>
    <w:rsid w:val="0000418A"/>
    <w:rsid w:val="000041A2"/>
    <w:rsid w:val="00010427"/>
    <w:rsid w:val="00012A4F"/>
    <w:rsid w:val="00014EB2"/>
    <w:rsid w:val="00016B49"/>
    <w:rsid w:val="0001772B"/>
    <w:rsid w:val="00021AF1"/>
    <w:rsid w:val="00021D12"/>
    <w:rsid w:val="00022314"/>
    <w:rsid w:val="00023E6E"/>
    <w:rsid w:val="0002420D"/>
    <w:rsid w:val="00024379"/>
    <w:rsid w:val="000254D1"/>
    <w:rsid w:val="000258A7"/>
    <w:rsid w:val="00026144"/>
    <w:rsid w:val="00026700"/>
    <w:rsid w:val="0002773D"/>
    <w:rsid w:val="00032FDA"/>
    <w:rsid w:val="00035530"/>
    <w:rsid w:val="00041C65"/>
    <w:rsid w:val="00042646"/>
    <w:rsid w:val="00043D9F"/>
    <w:rsid w:val="00044D7A"/>
    <w:rsid w:val="00050DC7"/>
    <w:rsid w:val="000530D7"/>
    <w:rsid w:val="00053AE4"/>
    <w:rsid w:val="00055AF9"/>
    <w:rsid w:val="00057F29"/>
    <w:rsid w:val="00062A5F"/>
    <w:rsid w:val="00064BD0"/>
    <w:rsid w:val="00070DD1"/>
    <w:rsid w:val="00071AD4"/>
    <w:rsid w:val="00072C8E"/>
    <w:rsid w:val="000745B2"/>
    <w:rsid w:val="0007594F"/>
    <w:rsid w:val="00076C10"/>
    <w:rsid w:val="00086828"/>
    <w:rsid w:val="0009435E"/>
    <w:rsid w:val="00094882"/>
    <w:rsid w:val="0009569D"/>
    <w:rsid w:val="000978F6"/>
    <w:rsid w:val="00097A19"/>
    <w:rsid w:val="000A1744"/>
    <w:rsid w:val="000A2866"/>
    <w:rsid w:val="000A2E5F"/>
    <w:rsid w:val="000A4735"/>
    <w:rsid w:val="000B207A"/>
    <w:rsid w:val="000B2986"/>
    <w:rsid w:val="000B321D"/>
    <w:rsid w:val="000B5AF4"/>
    <w:rsid w:val="000B7B91"/>
    <w:rsid w:val="000C3014"/>
    <w:rsid w:val="000C5C80"/>
    <w:rsid w:val="000C75B7"/>
    <w:rsid w:val="000D050F"/>
    <w:rsid w:val="000D704E"/>
    <w:rsid w:val="000E011E"/>
    <w:rsid w:val="000E0D72"/>
    <w:rsid w:val="000E1DC6"/>
    <w:rsid w:val="000E29BC"/>
    <w:rsid w:val="000E3F5F"/>
    <w:rsid w:val="000E6624"/>
    <w:rsid w:val="000F36F7"/>
    <w:rsid w:val="000F6C9A"/>
    <w:rsid w:val="001117D9"/>
    <w:rsid w:val="0011435C"/>
    <w:rsid w:val="00114978"/>
    <w:rsid w:val="00120294"/>
    <w:rsid w:val="00121218"/>
    <w:rsid w:val="00124FAA"/>
    <w:rsid w:val="001265C7"/>
    <w:rsid w:val="001272D5"/>
    <w:rsid w:val="001300AC"/>
    <w:rsid w:val="001303E9"/>
    <w:rsid w:val="00130D08"/>
    <w:rsid w:val="00137E4B"/>
    <w:rsid w:val="00142124"/>
    <w:rsid w:val="00142566"/>
    <w:rsid w:val="00142881"/>
    <w:rsid w:val="00147DF8"/>
    <w:rsid w:val="00151D94"/>
    <w:rsid w:val="00154D4A"/>
    <w:rsid w:val="00157BDE"/>
    <w:rsid w:val="00160511"/>
    <w:rsid w:val="00162D2F"/>
    <w:rsid w:val="0016370A"/>
    <w:rsid w:val="001654AD"/>
    <w:rsid w:val="0016614D"/>
    <w:rsid w:val="00166B5A"/>
    <w:rsid w:val="00166EEE"/>
    <w:rsid w:val="00167714"/>
    <w:rsid w:val="00167BA4"/>
    <w:rsid w:val="00172533"/>
    <w:rsid w:val="00173DAE"/>
    <w:rsid w:val="001754D8"/>
    <w:rsid w:val="0017700E"/>
    <w:rsid w:val="00182678"/>
    <w:rsid w:val="00185205"/>
    <w:rsid w:val="0018534B"/>
    <w:rsid w:val="00186679"/>
    <w:rsid w:val="00187BFB"/>
    <w:rsid w:val="00187F51"/>
    <w:rsid w:val="00192776"/>
    <w:rsid w:val="00192AD5"/>
    <w:rsid w:val="00194C23"/>
    <w:rsid w:val="001A1AE7"/>
    <w:rsid w:val="001A2F49"/>
    <w:rsid w:val="001A3378"/>
    <w:rsid w:val="001A51A1"/>
    <w:rsid w:val="001A5B70"/>
    <w:rsid w:val="001B0588"/>
    <w:rsid w:val="001B1B15"/>
    <w:rsid w:val="001B2B95"/>
    <w:rsid w:val="001B32E6"/>
    <w:rsid w:val="001B37D1"/>
    <w:rsid w:val="001C129A"/>
    <w:rsid w:val="001C1B9E"/>
    <w:rsid w:val="001C44AF"/>
    <w:rsid w:val="001C7E49"/>
    <w:rsid w:val="001D00DD"/>
    <w:rsid w:val="001D2652"/>
    <w:rsid w:val="001D35C5"/>
    <w:rsid w:val="001D40F2"/>
    <w:rsid w:val="001D484D"/>
    <w:rsid w:val="001D6630"/>
    <w:rsid w:val="001D794C"/>
    <w:rsid w:val="001D7A1F"/>
    <w:rsid w:val="001E259E"/>
    <w:rsid w:val="001E5F69"/>
    <w:rsid w:val="001F0C08"/>
    <w:rsid w:val="001F2562"/>
    <w:rsid w:val="001F3BF7"/>
    <w:rsid w:val="001F41BB"/>
    <w:rsid w:val="001F5AA9"/>
    <w:rsid w:val="001F6B2E"/>
    <w:rsid w:val="001F7C67"/>
    <w:rsid w:val="00200855"/>
    <w:rsid w:val="00204182"/>
    <w:rsid w:val="002044F5"/>
    <w:rsid w:val="00204E8B"/>
    <w:rsid w:val="002115B4"/>
    <w:rsid w:val="00212869"/>
    <w:rsid w:val="00214466"/>
    <w:rsid w:val="00215655"/>
    <w:rsid w:val="0022091E"/>
    <w:rsid w:val="00223884"/>
    <w:rsid w:val="0022394C"/>
    <w:rsid w:val="00224238"/>
    <w:rsid w:val="00224CFD"/>
    <w:rsid w:val="00226514"/>
    <w:rsid w:val="00227E8B"/>
    <w:rsid w:val="00230CF2"/>
    <w:rsid w:val="00231590"/>
    <w:rsid w:val="00232103"/>
    <w:rsid w:val="002414BC"/>
    <w:rsid w:val="00242030"/>
    <w:rsid w:val="00244A2E"/>
    <w:rsid w:val="00244D8B"/>
    <w:rsid w:val="00245760"/>
    <w:rsid w:val="00247A11"/>
    <w:rsid w:val="002507A9"/>
    <w:rsid w:val="00250EBD"/>
    <w:rsid w:val="00253B32"/>
    <w:rsid w:val="002627DC"/>
    <w:rsid w:val="00263139"/>
    <w:rsid w:val="00265C3E"/>
    <w:rsid w:val="0027029A"/>
    <w:rsid w:val="00270738"/>
    <w:rsid w:val="00271E17"/>
    <w:rsid w:val="002734CA"/>
    <w:rsid w:val="0028063F"/>
    <w:rsid w:val="00281896"/>
    <w:rsid w:val="0028544F"/>
    <w:rsid w:val="0029384E"/>
    <w:rsid w:val="00296337"/>
    <w:rsid w:val="00296424"/>
    <w:rsid w:val="00297014"/>
    <w:rsid w:val="0029701E"/>
    <w:rsid w:val="00297D7D"/>
    <w:rsid w:val="002A14B8"/>
    <w:rsid w:val="002A1B3A"/>
    <w:rsid w:val="002A27B4"/>
    <w:rsid w:val="002A2EA9"/>
    <w:rsid w:val="002A51AB"/>
    <w:rsid w:val="002A540A"/>
    <w:rsid w:val="002B10C4"/>
    <w:rsid w:val="002B3228"/>
    <w:rsid w:val="002B3DFA"/>
    <w:rsid w:val="002B46A0"/>
    <w:rsid w:val="002B473F"/>
    <w:rsid w:val="002B56B5"/>
    <w:rsid w:val="002B6394"/>
    <w:rsid w:val="002C03DF"/>
    <w:rsid w:val="002C38C0"/>
    <w:rsid w:val="002C3911"/>
    <w:rsid w:val="002C76C0"/>
    <w:rsid w:val="002D18CC"/>
    <w:rsid w:val="002D1DEA"/>
    <w:rsid w:val="002D5D64"/>
    <w:rsid w:val="002D7018"/>
    <w:rsid w:val="002E0584"/>
    <w:rsid w:val="002E1096"/>
    <w:rsid w:val="002E586D"/>
    <w:rsid w:val="002E6CAB"/>
    <w:rsid w:val="002E6CEC"/>
    <w:rsid w:val="002E753B"/>
    <w:rsid w:val="002E7F4F"/>
    <w:rsid w:val="002F11F7"/>
    <w:rsid w:val="002F1222"/>
    <w:rsid w:val="002F2410"/>
    <w:rsid w:val="002F5C25"/>
    <w:rsid w:val="002F73D6"/>
    <w:rsid w:val="00303C38"/>
    <w:rsid w:val="0030478F"/>
    <w:rsid w:val="003064CB"/>
    <w:rsid w:val="003103C5"/>
    <w:rsid w:val="00314AA0"/>
    <w:rsid w:val="00314B29"/>
    <w:rsid w:val="00316C87"/>
    <w:rsid w:val="003179E3"/>
    <w:rsid w:val="00320177"/>
    <w:rsid w:val="00320629"/>
    <w:rsid w:val="0032183B"/>
    <w:rsid w:val="003218F9"/>
    <w:rsid w:val="003232B7"/>
    <w:rsid w:val="003258B9"/>
    <w:rsid w:val="00325F3B"/>
    <w:rsid w:val="003332F4"/>
    <w:rsid w:val="003351C1"/>
    <w:rsid w:val="00342539"/>
    <w:rsid w:val="0034364B"/>
    <w:rsid w:val="00343C67"/>
    <w:rsid w:val="00343DD8"/>
    <w:rsid w:val="00346052"/>
    <w:rsid w:val="00346550"/>
    <w:rsid w:val="00347B72"/>
    <w:rsid w:val="003518D9"/>
    <w:rsid w:val="0035636E"/>
    <w:rsid w:val="003600F8"/>
    <w:rsid w:val="003607D4"/>
    <w:rsid w:val="00362C64"/>
    <w:rsid w:val="0036381C"/>
    <w:rsid w:val="00363EC5"/>
    <w:rsid w:val="00365560"/>
    <w:rsid w:val="00372D79"/>
    <w:rsid w:val="00375E48"/>
    <w:rsid w:val="003778AC"/>
    <w:rsid w:val="00380B77"/>
    <w:rsid w:val="003825E2"/>
    <w:rsid w:val="00391735"/>
    <w:rsid w:val="003925E5"/>
    <w:rsid w:val="00393653"/>
    <w:rsid w:val="00397E17"/>
    <w:rsid w:val="003A56EA"/>
    <w:rsid w:val="003A5B61"/>
    <w:rsid w:val="003A6A7A"/>
    <w:rsid w:val="003B0AD5"/>
    <w:rsid w:val="003B10D2"/>
    <w:rsid w:val="003B2337"/>
    <w:rsid w:val="003C0372"/>
    <w:rsid w:val="003C0FBB"/>
    <w:rsid w:val="003C2EA5"/>
    <w:rsid w:val="003C3CBA"/>
    <w:rsid w:val="003C3F6C"/>
    <w:rsid w:val="003C5671"/>
    <w:rsid w:val="003C649A"/>
    <w:rsid w:val="003C6A9B"/>
    <w:rsid w:val="003C7B22"/>
    <w:rsid w:val="003C7D0B"/>
    <w:rsid w:val="003D032A"/>
    <w:rsid w:val="003D058D"/>
    <w:rsid w:val="003D1B3C"/>
    <w:rsid w:val="003D5D07"/>
    <w:rsid w:val="003E301C"/>
    <w:rsid w:val="003E351C"/>
    <w:rsid w:val="003E49A4"/>
    <w:rsid w:val="003E5CFD"/>
    <w:rsid w:val="003E6704"/>
    <w:rsid w:val="003E7D98"/>
    <w:rsid w:val="003F0736"/>
    <w:rsid w:val="003F0CA8"/>
    <w:rsid w:val="003F105F"/>
    <w:rsid w:val="00400B0C"/>
    <w:rsid w:val="00405566"/>
    <w:rsid w:val="00406F1B"/>
    <w:rsid w:val="00407A06"/>
    <w:rsid w:val="00410A84"/>
    <w:rsid w:val="00410F1A"/>
    <w:rsid w:val="0041299A"/>
    <w:rsid w:val="00414DC2"/>
    <w:rsid w:val="004154C8"/>
    <w:rsid w:val="00415566"/>
    <w:rsid w:val="004174AC"/>
    <w:rsid w:val="004238C0"/>
    <w:rsid w:val="00423FCE"/>
    <w:rsid w:val="00431FBB"/>
    <w:rsid w:val="004345CD"/>
    <w:rsid w:val="00434F30"/>
    <w:rsid w:val="0043751A"/>
    <w:rsid w:val="00437636"/>
    <w:rsid w:val="00440CA4"/>
    <w:rsid w:val="00447948"/>
    <w:rsid w:val="004515DB"/>
    <w:rsid w:val="004531DE"/>
    <w:rsid w:val="004545B1"/>
    <w:rsid w:val="00455C52"/>
    <w:rsid w:val="00456549"/>
    <w:rsid w:val="00460869"/>
    <w:rsid w:val="00461E46"/>
    <w:rsid w:val="00466EA8"/>
    <w:rsid w:val="00467070"/>
    <w:rsid w:val="00470417"/>
    <w:rsid w:val="00472A9D"/>
    <w:rsid w:val="00476A0C"/>
    <w:rsid w:val="00476B62"/>
    <w:rsid w:val="004773F4"/>
    <w:rsid w:val="004800D0"/>
    <w:rsid w:val="00482334"/>
    <w:rsid w:val="00484386"/>
    <w:rsid w:val="00485B50"/>
    <w:rsid w:val="004861BA"/>
    <w:rsid w:val="00486E8B"/>
    <w:rsid w:val="004926A2"/>
    <w:rsid w:val="00495AC0"/>
    <w:rsid w:val="00496A56"/>
    <w:rsid w:val="004A2395"/>
    <w:rsid w:val="004A23E3"/>
    <w:rsid w:val="004A386A"/>
    <w:rsid w:val="004A5769"/>
    <w:rsid w:val="004B3693"/>
    <w:rsid w:val="004B44F9"/>
    <w:rsid w:val="004B4E93"/>
    <w:rsid w:val="004B64BA"/>
    <w:rsid w:val="004B7CCA"/>
    <w:rsid w:val="004C00BB"/>
    <w:rsid w:val="004C277C"/>
    <w:rsid w:val="004C3275"/>
    <w:rsid w:val="004C4F75"/>
    <w:rsid w:val="004D1E92"/>
    <w:rsid w:val="004D2DEF"/>
    <w:rsid w:val="004D3215"/>
    <w:rsid w:val="004D33E0"/>
    <w:rsid w:val="004D5F57"/>
    <w:rsid w:val="004D6838"/>
    <w:rsid w:val="004D7992"/>
    <w:rsid w:val="004E2DD5"/>
    <w:rsid w:val="004E4903"/>
    <w:rsid w:val="004E6F98"/>
    <w:rsid w:val="004F1B5E"/>
    <w:rsid w:val="004F1E47"/>
    <w:rsid w:val="004F2526"/>
    <w:rsid w:val="004F2B49"/>
    <w:rsid w:val="004F59E0"/>
    <w:rsid w:val="004F6B7F"/>
    <w:rsid w:val="0050218E"/>
    <w:rsid w:val="00505A43"/>
    <w:rsid w:val="00507975"/>
    <w:rsid w:val="00507A48"/>
    <w:rsid w:val="00507EB4"/>
    <w:rsid w:val="00511D76"/>
    <w:rsid w:val="00511EDF"/>
    <w:rsid w:val="00512CD9"/>
    <w:rsid w:val="00513813"/>
    <w:rsid w:val="0051576F"/>
    <w:rsid w:val="00516A1D"/>
    <w:rsid w:val="00517B90"/>
    <w:rsid w:val="00520F04"/>
    <w:rsid w:val="005216CB"/>
    <w:rsid w:val="00523793"/>
    <w:rsid w:val="00523E75"/>
    <w:rsid w:val="00531247"/>
    <w:rsid w:val="00531883"/>
    <w:rsid w:val="00532F73"/>
    <w:rsid w:val="0053306F"/>
    <w:rsid w:val="00534B1A"/>
    <w:rsid w:val="00534B1D"/>
    <w:rsid w:val="00534DD9"/>
    <w:rsid w:val="00534F46"/>
    <w:rsid w:val="00535AA3"/>
    <w:rsid w:val="005365BD"/>
    <w:rsid w:val="00536A06"/>
    <w:rsid w:val="00536BC8"/>
    <w:rsid w:val="00540F87"/>
    <w:rsid w:val="005420B4"/>
    <w:rsid w:val="005437F5"/>
    <w:rsid w:val="00546C18"/>
    <w:rsid w:val="005470CA"/>
    <w:rsid w:val="00550D1D"/>
    <w:rsid w:val="005530A6"/>
    <w:rsid w:val="00553E6B"/>
    <w:rsid w:val="005543BC"/>
    <w:rsid w:val="00555DDB"/>
    <w:rsid w:val="005603C8"/>
    <w:rsid w:val="00561B69"/>
    <w:rsid w:val="005641BC"/>
    <w:rsid w:val="00564F7B"/>
    <w:rsid w:val="00566888"/>
    <w:rsid w:val="005671DA"/>
    <w:rsid w:val="00570170"/>
    <w:rsid w:val="005746F3"/>
    <w:rsid w:val="00577856"/>
    <w:rsid w:val="00582AB3"/>
    <w:rsid w:val="005834DA"/>
    <w:rsid w:val="005859A0"/>
    <w:rsid w:val="005914D9"/>
    <w:rsid w:val="00592D87"/>
    <w:rsid w:val="0059589D"/>
    <w:rsid w:val="005B053B"/>
    <w:rsid w:val="005B3F3F"/>
    <w:rsid w:val="005B4F96"/>
    <w:rsid w:val="005B7393"/>
    <w:rsid w:val="005B7DC0"/>
    <w:rsid w:val="005C00C4"/>
    <w:rsid w:val="005C17BA"/>
    <w:rsid w:val="005C639F"/>
    <w:rsid w:val="005D2D0D"/>
    <w:rsid w:val="005D45FE"/>
    <w:rsid w:val="005D60A7"/>
    <w:rsid w:val="005D751A"/>
    <w:rsid w:val="005E151B"/>
    <w:rsid w:val="005E189D"/>
    <w:rsid w:val="005F199D"/>
    <w:rsid w:val="005F4377"/>
    <w:rsid w:val="005F6E3B"/>
    <w:rsid w:val="005F7B66"/>
    <w:rsid w:val="00601552"/>
    <w:rsid w:val="006050F5"/>
    <w:rsid w:val="0060586F"/>
    <w:rsid w:val="00610909"/>
    <w:rsid w:val="00610D1F"/>
    <w:rsid w:val="00612CB7"/>
    <w:rsid w:val="00613557"/>
    <w:rsid w:val="00614608"/>
    <w:rsid w:val="00616FF4"/>
    <w:rsid w:val="006170F6"/>
    <w:rsid w:val="00617AE2"/>
    <w:rsid w:val="006202A8"/>
    <w:rsid w:val="006217A7"/>
    <w:rsid w:val="006227F3"/>
    <w:rsid w:val="006229EA"/>
    <w:rsid w:val="0062414B"/>
    <w:rsid w:val="00625AEA"/>
    <w:rsid w:val="00626325"/>
    <w:rsid w:val="006268F2"/>
    <w:rsid w:val="00630B30"/>
    <w:rsid w:val="00637DC8"/>
    <w:rsid w:val="00640C09"/>
    <w:rsid w:val="00641519"/>
    <w:rsid w:val="00641BD7"/>
    <w:rsid w:val="006420ED"/>
    <w:rsid w:val="0064529E"/>
    <w:rsid w:val="00651531"/>
    <w:rsid w:val="00652BD1"/>
    <w:rsid w:val="00653518"/>
    <w:rsid w:val="006546E2"/>
    <w:rsid w:val="00655C88"/>
    <w:rsid w:val="00656A3F"/>
    <w:rsid w:val="00656ABE"/>
    <w:rsid w:val="00657555"/>
    <w:rsid w:val="006605CE"/>
    <w:rsid w:val="00661D1C"/>
    <w:rsid w:val="00662BAA"/>
    <w:rsid w:val="00662FEC"/>
    <w:rsid w:val="006636D5"/>
    <w:rsid w:val="0066430E"/>
    <w:rsid w:val="00664AE6"/>
    <w:rsid w:val="0066605A"/>
    <w:rsid w:val="00666271"/>
    <w:rsid w:val="00670561"/>
    <w:rsid w:val="0067080C"/>
    <w:rsid w:val="006710E2"/>
    <w:rsid w:val="00671830"/>
    <w:rsid w:val="00673897"/>
    <w:rsid w:val="00680F01"/>
    <w:rsid w:val="006831F8"/>
    <w:rsid w:val="0068484E"/>
    <w:rsid w:val="00685B74"/>
    <w:rsid w:val="0068695D"/>
    <w:rsid w:val="00690839"/>
    <w:rsid w:val="00690E58"/>
    <w:rsid w:val="00694CAA"/>
    <w:rsid w:val="0069677A"/>
    <w:rsid w:val="00697626"/>
    <w:rsid w:val="006A1F42"/>
    <w:rsid w:val="006A5683"/>
    <w:rsid w:val="006B0DAB"/>
    <w:rsid w:val="006B1162"/>
    <w:rsid w:val="006B4FB3"/>
    <w:rsid w:val="006B55A9"/>
    <w:rsid w:val="006C17FF"/>
    <w:rsid w:val="006C2B53"/>
    <w:rsid w:val="006C5D1C"/>
    <w:rsid w:val="006C645B"/>
    <w:rsid w:val="006C684C"/>
    <w:rsid w:val="006D1192"/>
    <w:rsid w:val="006D2A7E"/>
    <w:rsid w:val="006D4F9C"/>
    <w:rsid w:val="006D5EC9"/>
    <w:rsid w:val="006E16AF"/>
    <w:rsid w:val="006F36CA"/>
    <w:rsid w:val="006F3AB0"/>
    <w:rsid w:val="006F507A"/>
    <w:rsid w:val="006F666C"/>
    <w:rsid w:val="006F7595"/>
    <w:rsid w:val="0070204D"/>
    <w:rsid w:val="007029C1"/>
    <w:rsid w:val="00702BD5"/>
    <w:rsid w:val="00704108"/>
    <w:rsid w:val="007042A5"/>
    <w:rsid w:val="00705BB0"/>
    <w:rsid w:val="00706D87"/>
    <w:rsid w:val="007071E4"/>
    <w:rsid w:val="00710C9F"/>
    <w:rsid w:val="00711722"/>
    <w:rsid w:val="0071243B"/>
    <w:rsid w:val="00713C3A"/>
    <w:rsid w:val="007147AB"/>
    <w:rsid w:val="00725B3A"/>
    <w:rsid w:val="007270A5"/>
    <w:rsid w:val="00731B5D"/>
    <w:rsid w:val="00734AB4"/>
    <w:rsid w:val="00736481"/>
    <w:rsid w:val="00736B92"/>
    <w:rsid w:val="00737D51"/>
    <w:rsid w:val="00743998"/>
    <w:rsid w:val="00746F51"/>
    <w:rsid w:val="00747FD0"/>
    <w:rsid w:val="00751FC1"/>
    <w:rsid w:val="007539E1"/>
    <w:rsid w:val="00755F3C"/>
    <w:rsid w:val="007562B2"/>
    <w:rsid w:val="00761D98"/>
    <w:rsid w:val="00763A1E"/>
    <w:rsid w:val="00765923"/>
    <w:rsid w:val="0076600B"/>
    <w:rsid w:val="00767903"/>
    <w:rsid w:val="00775E1C"/>
    <w:rsid w:val="007773BE"/>
    <w:rsid w:val="00780195"/>
    <w:rsid w:val="007802FB"/>
    <w:rsid w:val="007821FD"/>
    <w:rsid w:val="0078282A"/>
    <w:rsid w:val="007834BD"/>
    <w:rsid w:val="00793DAB"/>
    <w:rsid w:val="007959D9"/>
    <w:rsid w:val="00795C90"/>
    <w:rsid w:val="00796474"/>
    <w:rsid w:val="00797A32"/>
    <w:rsid w:val="007A089D"/>
    <w:rsid w:val="007A157A"/>
    <w:rsid w:val="007A5215"/>
    <w:rsid w:val="007A55AB"/>
    <w:rsid w:val="007B04E8"/>
    <w:rsid w:val="007B7EAB"/>
    <w:rsid w:val="007C0CB5"/>
    <w:rsid w:val="007C1A18"/>
    <w:rsid w:val="007C207B"/>
    <w:rsid w:val="007C3C5E"/>
    <w:rsid w:val="007C679F"/>
    <w:rsid w:val="007C73D4"/>
    <w:rsid w:val="007D2323"/>
    <w:rsid w:val="007D2B9C"/>
    <w:rsid w:val="007E413B"/>
    <w:rsid w:val="007E492D"/>
    <w:rsid w:val="007E660F"/>
    <w:rsid w:val="007E6CB5"/>
    <w:rsid w:val="007E759E"/>
    <w:rsid w:val="007F13F4"/>
    <w:rsid w:val="007F4E1F"/>
    <w:rsid w:val="007F5DEE"/>
    <w:rsid w:val="007F707F"/>
    <w:rsid w:val="007F7907"/>
    <w:rsid w:val="008000A0"/>
    <w:rsid w:val="00800604"/>
    <w:rsid w:val="0080084A"/>
    <w:rsid w:val="008012DA"/>
    <w:rsid w:val="00801947"/>
    <w:rsid w:val="00801FFC"/>
    <w:rsid w:val="00805794"/>
    <w:rsid w:val="00807B69"/>
    <w:rsid w:val="0081149E"/>
    <w:rsid w:val="00812F40"/>
    <w:rsid w:val="00814B64"/>
    <w:rsid w:val="00815B81"/>
    <w:rsid w:val="0081667B"/>
    <w:rsid w:val="00817489"/>
    <w:rsid w:val="0082193C"/>
    <w:rsid w:val="008222FB"/>
    <w:rsid w:val="0082332B"/>
    <w:rsid w:val="00824FE2"/>
    <w:rsid w:val="00826132"/>
    <w:rsid w:val="00826224"/>
    <w:rsid w:val="00826382"/>
    <w:rsid w:val="0083160F"/>
    <w:rsid w:val="00831EDE"/>
    <w:rsid w:val="00833C11"/>
    <w:rsid w:val="00834539"/>
    <w:rsid w:val="00836087"/>
    <w:rsid w:val="008374E2"/>
    <w:rsid w:val="00840B63"/>
    <w:rsid w:val="00842351"/>
    <w:rsid w:val="008423B1"/>
    <w:rsid w:val="00842E85"/>
    <w:rsid w:val="0084609A"/>
    <w:rsid w:val="0085217F"/>
    <w:rsid w:val="00853EA7"/>
    <w:rsid w:val="00856671"/>
    <w:rsid w:val="008608DE"/>
    <w:rsid w:val="00860FD6"/>
    <w:rsid w:val="00862F83"/>
    <w:rsid w:val="0086454E"/>
    <w:rsid w:val="00864C6F"/>
    <w:rsid w:val="00870475"/>
    <w:rsid w:val="008712C7"/>
    <w:rsid w:val="00871482"/>
    <w:rsid w:val="00874A5F"/>
    <w:rsid w:val="00874CDA"/>
    <w:rsid w:val="00875373"/>
    <w:rsid w:val="00876CF6"/>
    <w:rsid w:val="00876D38"/>
    <w:rsid w:val="0087791F"/>
    <w:rsid w:val="00880A58"/>
    <w:rsid w:val="008810AD"/>
    <w:rsid w:val="0088201D"/>
    <w:rsid w:val="0088302C"/>
    <w:rsid w:val="00885061"/>
    <w:rsid w:val="00886FD5"/>
    <w:rsid w:val="008913FA"/>
    <w:rsid w:val="00892299"/>
    <w:rsid w:val="00893729"/>
    <w:rsid w:val="00895ADD"/>
    <w:rsid w:val="0089695F"/>
    <w:rsid w:val="00896A5E"/>
    <w:rsid w:val="008A0034"/>
    <w:rsid w:val="008A09CB"/>
    <w:rsid w:val="008A3764"/>
    <w:rsid w:val="008A5A66"/>
    <w:rsid w:val="008A631C"/>
    <w:rsid w:val="008A68D0"/>
    <w:rsid w:val="008B092F"/>
    <w:rsid w:val="008B1777"/>
    <w:rsid w:val="008B2C04"/>
    <w:rsid w:val="008B5A05"/>
    <w:rsid w:val="008B7FD4"/>
    <w:rsid w:val="008C0BF2"/>
    <w:rsid w:val="008C194C"/>
    <w:rsid w:val="008C2C9E"/>
    <w:rsid w:val="008C5CDB"/>
    <w:rsid w:val="008C759A"/>
    <w:rsid w:val="008D11B7"/>
    <w:rsid w:val="008D1568"/>
    <w:rsid w:val="008D4D1A"/>
    <w:rsid w:val="008D5E8E"/>
    <w:rsid w:val="008D6EE5"/>
    <w:rsid w:val="008D762A"/>
    <w:rsid w:val="008E48DF"/>
    <w:rsid w:val="008E4CE5"/>
    <w:rsid w:val="008F71D1"/>
    <w:rsid w:val="008F71DF"/>
    <w:rsid w:val="008F727B"/>
    <w:rsid w:val="00911879"/>
    <w:rsid w:val="00911A5D"/>
    <w:rsid w:val="00920D10"/>
    <w:rsid w:val="00921814"/>
    <w:rsid w:val="00922BA3"/>
    <w:rsid w:val="00922CDF"/>
    <w:rsid w:val="00924D83"/>
    <w:rsid w:val="00927FDB"/>
    <w:rsid w:val="009305FC"/>
    <w:rsid w:val="00930857"/>
    <w:rsid w:val="00933DEE"/>
    <w:rsid w:val="00935EDC"/>
    <w:rsid w:val="00940A06"/>
    <w:rsid w:val="009432B1"/>
    <w:rsid w:val="009469CE"/>
    <w:rsid w:val="0094736C"/>
    <w:rsid w:val="00947F35"/>
    <w:rsid w:val="009511FE"/>
    <w:rsid w:val="0095297D"/>
    <w:rsid w:val="00952CE8"/>
    <w:rsid w:val="00952FE2"/>
    <w:rsid w:val="009536EB"/>
    <w:rsid w:val="0096059B"/>
    <w:rsid w:val="00963B61"/>
    <w:rsid w:val="00966184"/>
    <w:rsid w:val="0096723B"/>
    <w:rsid w:val="00970557"/>
    <w:rsid w:val="00974422"/>
    <w:rsid w:val="0097666B"/>
    <w:rsid w:val="00977790"/>
    <w:rsid w:val="00981694"/>
    <w:rsid w:val="00981D93"/>
    <w:rsid w:val="00984BC6"/>
    <w:rsid w:val="0098739E"/>
    <w:rsid w:val="00987636"/>
    <w:rsid w:val="00987E53"/>
    <w:rsid w:val="009900EF"/>
    <w:rsid w:val="00990434"/>
    <w:rsid w:val="00991352"/>
    <w:rsid w:val="00991CAE"/>
    <w:rsid w:val="009A0C3F"/>
    <w:rsid w:val="009A1E6E"/>
    <w:rsid w:val="009A2486"/>
    <w:rsid w:val="009A2D43"/>
    <w:rsid w:val="009B1D0C"/>
    <w:rsid w:val="009B4832"/>
    <w:rsid w:val="009B5146"/>
    <w:rsid w:val="009B65FB"/>
    <w:rsid w:val="009C08A5"/>
    <w:rsid w:val="009C1F33"/>
    <w:rsid w:val="009C1FBB"/>
    <w:rsid w:val="009C36E1"/>
    <w:rsid w:val="009C5BD5"/>
    <w:rsid w:val="009D0044"/>
    <w:rsid w:val="009D3D25"/>
    <w:rsid w:val="009D45F3"/>
    <w:rsid w:val="009D7E9E"/>
    <w:rsid w:val="009E068E"/>
    <w:rsid w:val="009E5767"/>
    <w:rsid w:val="009E6009"/>
    <w:rsid w:val="009E7244"/>
    <w:rsid w:val="009E7968"/>
    <w:rsid w:val="009F41B5"/>
    <w:rsid w:val="009F609F"/>
    <w:rsid w:val="009F60B3"/>
    <w:rsid w:val="009F6542"/>
    <w:rsid w:val="009F71DA"/>
    <w:rsid w:val="009F7705"/>
    <w:rsid w:val="00A02AC7"/>
    <w:rsid w:val="00A0397A"/>
    <w:rsid w:val="00A04B61"/>
    <w:rsid w:val="00A04CA3"/>
    <w:rsid w:val="00A05B9A"/>
    <w:rsid w:val="00A063EC"/>
    <w:rsid w:val="00A06443"/>
    <w:rsid w:val="00A06E6B"/>
    <w:rsid w:val="00A07708"/>
    <w:rsid w:val="00A07918"/>
    <w:rsid w:val="00A10D94"/>
    <w:rsid w:val="00A172BA"/>
    <w:rsid w:val="00A17D39"/>
    <w:rsid w:val="00A203BC"/>
    <w:rsid w:val="00A23476"/>
    <w:rsid w:val="00A247F2"/>
    <w:rsid w:val="00A25B11"/>
    <w:rsid w:val="00A25B80"/>
    <w:rsid w:val="00A31BCF"/>
    <w:rsid w:val="00A31F88"/>
    <w:rsid w:val="00A33276"/>
    <w:rsid w:val="00A33F81"/>
    <w:rsid w:val="00A403C1"/>
    <w:rsid w:val="00A4351B"/>
    <w:rsid w:val="00A4373B"/>
    <w:rsid w:val="00A473AD"/>
    <w:rsid w:val="00A501BF"/>
    <w:rsid w:val="00A618B7"/>
    <w:rsid w:val="00A6262D"/>
    <w:rsid w:val="00A65042"/>
    <w:rsid w:val="00A65856"/>
    <w:rsid w:val="00A6610F"/>
    <w:rsid w:val="00A67530"/>
    <w:rsid w:val="00A70A3B"/>
    <w:rsid w:val="00A70BF5"/>
    <w:rsid w:val="00A75666"/>
    <w:rsid w:val="00A76F23"/>
    <w:rsid w:val="00A77652"/>
    <w:rsid w:val="00A83BAC"/>
    <w:rsid w:val="00A84DC4"/>
    <w:rsid w:val="00A851EA"/>
    <w:rsid w:val="00A854A4"/>
    <w:rsid w:val="00A86935"/>
    <w:rsid w:val="00A8727F"/>
    <w:rsid w:val="00A9212D"/>
    <w:rsid w:val="00A92F14"/>
    <w:rsid w:val="00A93553"/>
    <w:rsid w:val="00A93CED"/>
    <w:rsid w:val="00A953CD"/>
    <w:rsid w:val="00AA0876"/>
    <w:rsid w:val="00AA4192"/>
    <w:rsid w:val="00AA4521"/>
    <w:rsid w:val="00AA5ADD"/>
    <w:rsid w:val="00AA7C54"/>
    <w:rsid w:val="00AB13EC"/>
    <w:rsid w:val="00AB41A8"/>
    <w:rsid w:val="00AB583A"/>
    <w:rsid w:val="00AB6A03"/>
    <w:rsid w:val="00AC07C5"/>
    <w:rsid w:val="00AC168D"/>
    <w:rsid w:val="00AC3409"/>
    <w:rsid w:val="00AC4CDF"/>
    <w:rsid w:val="00AC70BE"/>
    <w:rsid w:val="00AC7CBB"/>
    <w:rsid w:val="00AD17D5"/>
    <w:rsid w:val="00AD7833"/>
    <w:rsid w:val="00AE05DE"/>
    <w:rsid w:val="00AE252B"/>
    <w:rsid w:val="00AF0897"/>
    <w:rsid w:val="00AF47A1"/>
    <w:rsid w:val="00AF5B69"/>
    <w:rsid w:val="00AF65F3"/>
    <w:rsid w:val="00AF777B"/>
    <w:rsid w:val="00AF7A6F"/>
    <w:rsid w:val="00AF7B06"/>
    <w:rsid w:val="00B01457"/>
    <w:rsid w:val="00B03759"/>
    <w:rsid w:val="00B043FE"/>
    <w:rsid w:val="00B114DE"/>
    <w:rsid w:val="00B1396D"/>
    <w:rsid w:val="00B13C4A"/>
    <w:rsid w:val="00B13EA8"/>
    <w:rsid w:val="00B17762"/>
    <w:rsid w:val="00B21F2C"/>
    <w:rsid w:val="00B222E0"/>
    <w:rsid w:val="00B24D25"/>
    <w:rsid w:val="00B26E16"/>
    <w:rsid w:val="00B27B9F"/>
    <w:rsid w:val="00B27EDC"/>
    <w:rsid w:val="00B31B50"/>
    <w:rsid w:val="00B37360"/>
    <w:rsid w:val="00B375F6"/>
    <w:rsid w:val="00B40130"/>
    <w:rsid w:val="00B41302"/>
    <w:rsid w:val="00B418DA"/>
    <w:rsid w:val="00B41EB5"/>
    <w:rsid w:val="00B4268D"/>
    <w:rsid w:val="00B4309C"/>
    <w:rsid w:val="00B43A6C"/>
    <w:rsid w:val="00B43E62"/>
    <w:rsid w:val="00B45019"/>
    <w:rsid w:val="00B45619"/>
    <w:rsid w:val="00B47F20"/>
    <w:rsid w:val="00B5496E"/>
    <w:rsid w:val="00B552E7"/>
    <w:rsid w:val="00B56E77"/>
    <w:rsid w:val="00B60520"/>
    <w:rsid w:val="00B6364F"/>
    <w:rsid w:val="00B64DD4"/>
    <w:rsid w:val="00B6750C"/>
    <w:rsid w:val="00B67F40"/>
    <w:rsid w:val="00B702EF"/>
    <w:rsid w:val="00B7512C"/>
    <w:rsid w:val="00B75977"/>
    <w:rsid w:val="00B773BF"/>
    <w:rsid w:val="00B8056E"/>
    <w:rsid w:val="00B8249F"/>
    <w:rsid w:val="00B83477"/>
    <w:rsid w:val="00B83BBA"/>
    <w:rsid w:val="00B87717"/>
    <w:rsid w:val="00B90422"/>
    <w:rsid w:val="00B91F5B"/>
    <w:rsid w:val="00B920FE"/>
    <w:rsid w:val="00B9246C"/>
    <w:rsid w:val="00B92733"/>
    <w:rsid w:val="00B92B44"/>
    <w:rsid w:val="00B92E1F"/>
    <w:rsid w:val="00B94EDA"/>
    <w:rsid w:val="00B9533A"/>
    <w:rsid w:val="00B96F48"/>
    <w:rsid w:val="00BA3096"/>
    <w:rsid w:val="00BA5C0A"/>
    <w:rsid w:val="00BA7E7A"/>
    <w:rsid w:val="00BB4A4C"/>
    <w:rsid w:val="00BB50D0"/>
    <w:rsid w:val="00BB760C"/>
    <w:rsid w:val="00BC176D"/>
    <w:rsid w:val="00BC19C7"/>
    <w:rsid w:val="00BC2427"/>
    <w:rsid w:val="00BC2D8A"/>
    <w:rsid w:val="00BC340E"/>
    <w:rsid w:val="00BC4927"/>
    <w:rsid w:val="00BC6AEE"/>
    <w:rsid w:val="00BC7D98"/>
    <w:rsid w:val="00BD0243"/>
    <w:rsid w:val="00BD1C12"/>
    <w:rsid w:val="00BD2E3A"/>
    <w:rsid w:val="00BD4D22"/>
    <w:rsid w:val="00BD6AFB"/>
    <w:rsid w:val="00BE0686"/>
    <w:rsid w:val="00BE0C5A"/>
    <w:rsid w:val="00BE176E"/>
    <w:rsid w:val="00BE2502"/>
    <w:rsid w:val="00BE3784"/>
    <w:rsid w:val="00BE3B93"/>
    <w:rsid w:val="00BE5247"/>
    <w:rsid w:val="00BE53A5"/>
    <w:rsid w:val="00BE72EA"/>
    <w:rsid w:val="00BF449A"/>
    <w:rsid w:val="00C003A3"/>
    <w:rsid w:val="00C03BBF"/>
    <w:rsid w:val="00C04FBB"/>
    <w:rsid w:val="00C05091"/>
    <w:rsid w:val="00C06898"/>
    <w:rsid w:val="00C07734"/>
    <w:rsid w:val="00C10F9C"/>
    <w:rsid w:val="00C1363C"/>
    <w:rsid w:val="00C20EE7"/>
    <w:rsid w:val="00C227AC"/>
    <w:rsid w:val="00C22940"/>
    <w:rsid w:val="00C22987"/>
    <w:rsid w:val="00C269B9"/>
    <w:rsid w:val="00C3315E"/>
    <w:rsid w:val="00C339E9"/>
    <w:rsid w:val="00C40036"/>
    <w:rsid w:val="00C408B3"/>
    <w:rsid w:val="00C40E47"/>
    <w:rsid w:val="00C421ED"/>
    <w:rsid w:val="00C43CEB"/>
    <w:rsid w:val="00C50327"/>
    <w:rsid w:val="00C50ACA"/>
    <w:rsid w:val="00C52DC5"/>
    <w:rsid w:val="00C5367D"/>
    <w:rsid w:val="00C56365"/>
    <w:rsid w:val="00C5739A"/>
    <w:rsid w:val="00C662FA"/>
    <w:rsid w:val="00C70FB8"/>
    <w:rsid w:val="00C72FF6"/>
    <w:rsid w:val="00C7324C"/>
    <w:rsid w:val="00C7382B"/>
    <w:rsid w:val="00C74EC1"/>
    <w:rsid w:val="00C75343"/>
    <w:rsid w:val="00C77F3A"/>
    <w:rsid w:val="00C805A4"/>
    <w:rsid w:val="00C82D41"/>
    <w:rsid w:val="00C82FB2"/>
    <w:rsid w:val="00C831F9"/>
    <w:rsid w:val="00C850A5"/>
    <w:rsid w:val="00C85266"/>
    <w:rsid w:val="00C8567A"/>
    <w:rsid w:val="00C86227"/>
    <w:rsid w:val="00C8728B"/>
    <w:rsid w:val="00C9177C"/>
    <w:rsid w:val="00C91D6A"/>
    <w:rsid w:val="00C941DC"/>
    <w:rsid w:val="00C9630A"/>
    <w:rsid w:val="00CA0FA9"/>
    <w:rsid w:val="00CA10F6"/>
    <w:rsid w:val="00CA135B"/>
    <w:rsid w:val="00CA15C9"/>
    <w:rsid w:val="00CA2ACB"/>
    <w:rsid w:val="00CA3A91"/>
    <w:rsid w:val="00CA7095"/>
    <w:rsid w:val="00CB2153"/>
    <w:rsid w:val="00CB6B2E"/>
    <w:rsid w:val="00CC4BED"/>
    <w:rsid w:val="00CC522A"/>
    <w:rsid w:val="00CC64F8"/>
    <w:rsid w:val="00CD0A23"/>
    <w:rsid w:val="00CD217F"/>
    <w:rsid w:val="00CD293E"/>
    <w:rsid w:val="00CD2FDD"/>
    <w:rsid w:val="00CD621D"/>
    <w:rsid w:val="00CD675B"/>
    <w:rsid w:val="00CE0C5B"/>
    <w:rsid w:val="00CE1D1B"/>
    <w:rsid w:val="00CE4C29"/>
    <w:rsid w:val="00CE5791"/>
    <w:rsid w:val="00CE60BA"/>
    <w:rsid w:val="00CE6539"/>
    <w:rsid w:val="00CF1EB8"/>
    <w:rsid w:val="00CF21DF"/>
    <w:rsid w:val="00CF3D0F"/>
    <w:rsid w:val="00CF4285"/>
    <w:rsid w:val="00CF527A"/>
    <w:rsid w:val="00CF5BEF"/>
    <w:rsid w:val="00CF60AE"/>
    <w:rsid w:val="00CF763B"/>
    <w:rsid w:val="00CF7FFA"/>
    <w:rsid w:val="00D00545"/>
    <w:rsid w:val="00D04C36"/>
    <w:rsid w:val="00D07AD2"/>
    <w:rsid w:val="00D10C4D"/>
    <w:rsid w:val="00D14444"/>
    <w:rsid w:val="00D15B00"/>
    <w:rsid w:val="00D16473"/>
    <w:rsid w:val="00D2122D"/>
    <w:rsid w:val="00D21B5E"/>
    <w:rsid w:val="00D23180"/>
    <w:rsid w:val="00D26133"/>
    <w:rsid w:val="00D3106C"/>
    <w:rsid w:val="00D349B5"/>
    <w:rsid w:val="00D36B72"/>
    <w:rsid w:val="00D36D7A"/>
    <w:rsid w:val="00D3705C"/>
    <w:rsid w:val="00D3746E"/>
    <w:rsid w:val="00D42331"/>
    <w:rsid w:val="00D44715"/>
    <w:rsid w:val="00D5052B"/>
    <w:rsid w:val="00D50FB9"/>
    <w:rsid w:val="00D51530"/>
    <w:rsid w:val="00D559CB"/>
    <w:rsid w:val="00D61C50"/>
    <w:rsid w:val="00D6261F"/>
    <w:rsid w:val="00D63708"/>
    <w:rsid w:val="00D657BA"/>
    <w:rsid w:val="00D66087"/>
    <w:rsid w:val="00D6683F"/>
    <w:rsid w:val="00D72DE9"/>
    <w:rsid w:val="00D75957"/>
    <w:rsid w:val="00D76917"/>
    <w:rsid w:val="00D80A23"/>
    <w:rsid w:val="00D81FC5"/>
    <w:rsid w:val="00D836BA"/>
    <w:rsid w:val="00D846D0"/>
    <w:rsid w:val="00D8688A"/>
    <w:rsid w:val="00D86E0C"/>
    <w:rsid w:val="00D87D2A"/>
    <w:rsid w:val="00D90354"/>
    <w:rsid w:val="00D9269F"/>
    <w:rsid w:val="00D95491"/>
    <w:rsid w:val="00D96E4A"/>
    <w:rsid w:val="00DA1705"/>
    <w:rsid w:val="00DA1C68"/>
    <w:rsid w:val="00DA4029"/>
    <w:rsid w:val="00DA4C36"/>
    <w:rsid w:val="00DA50A5"/>
    <w:rsid w:val="00DA5265"/>
    <w:rsid w:val="00DA7D78"/>
    <w:rsid w:val="00DB0E0A"/>
    <w:rsid w:val="00DB11D9"/>
    <w:rsid w:val="00DB36E7"/>
    <w:rsid w:val="00DB4E83"/>
    <w:rsid w:val="00DC05ED"/>
    <w:rsid w:val="00DC1D19"/>
    <w:rsid w:val="00DD2B98"/>
    <w:rsid w:val="00DD40D8"/>
    <w:rsid w:val="00DD51C1"/>
    <w:rsid w:val="00DE0286"/>
    <w:rsid w:val="00DE0DCA"/>
    <w:rsid w:val="00DE1794"/>
    <w:rsid w:val="00DE350E"/>
    <w:rsid w:val="00DE48CB"/>
    <w:rsid w:val="00DE7773"/>
    <w:rsid w:val="00DE7C76"/>
    <w:rsid w:val="00DF066E"/>
    <w:rsid w:val="00DF08AE"/>
    <w:rsid w:val="00DF1742"/>
    <w:rsid w:val="00DF3822"/>
    <w:rsid w:val="00DF7341"/>
    <w:rsid w:val="00E00A20"/>
    <w:rsid w:val="00E04C04"/>
    <w:rsid w:val="00E04DED"/>
    <w:rsid w:val="00E052BA"/>
    <w:rsid w:val="00E05D23"/>
    <w:rsid w:val="00E10B83"/>
    <w:rsid w:val="00E10ECC"/>
    <w:rsid w:val="00E11432"/>
    <w:rsid w:val="00E15F9B"/>
    <w:rsid w:val="00E17EEB"/>
    <w:rsid w:val="00E209FB"/>
    <w:rsid w:val="00E21335"/>
    <w:rsid w:val="00E213B5"/>
    <w:rsid w:val="00E25B4E"/>
    <w:rsid w:val="00E26A3C"/>
    <w:rsid w:val="00E274BE"/>
    <w:rsid w:val="00E30FD5"/>
    <w:rsid w:val="00E32802"/>
    <w:rsid w:val="00E37AF2"/>
    <w:rsid w:val="00E40D43"/>
    <w:rsid w:val="00E412EF"/>
    <w:rsid w:val="00E425ED"/>
    <w:rsid w:val="00E42865"/>
    <w:rsid w:val="00E42C27"/>
    <w:rsid w:val="00E450AB"/>
    <w:rsid w:val="00E45127"/>
    <w:rsid w:val="00E527BE"/>
    <w:rsid w:val="00E54F2D"/>
    <w:rsid w:val="00E5560C"/>
    <w:rsid w:val="00E61687"/>
    <w:rsid w:val="00E7055E"/>
    <w:rsid w:val="00E73323"/>
    <w:rsid w:val="00E7372B"/>
    <w:rsid w:val="00E75879"/>
    <w:rsid w:val="00E76F84"/>
    <w:rsid w:val="00E776DF"/>
    <w:rsid w:val="00E80A79"/>
    <w:rsid w:val="00E80FD8"/>
    <w:rsid w:val="00E85AB8"/>
    <w:rsid w:val="00E86FCE"/>
    <w:rsid w:val="00E876DF"/>
    <w:rsid w:val="00E908A1"/>
    <w:rsid w:val="00E919E2"/>
    <w:rsid w:val="00E92C22"/>
    <w:rsid w:val="00EA5DF2"/>
    <w:rsid w:val="00EA6F5C"/>
    <w:rsid w:val="00EB151E"/>
    <w:rsid w:val="00EB3A70"/>
    <w:rsid w:val="00EB46CD"/>
    <w:rsid w:val="00EB490B"/>
    <w:rsid w:val="00EB5E66"/>
    <w:rsid w:val="00EB6BDF"/>
    <w:rsid w:val="00EC21D9"/>
    <w:rsid w:val="00EC31A0"/>
    <w:rsid w:val="00EC7396"/>
    <w:rsid w:val="00EC7FA6"/>
    <w:rsid w:val="00ED30F9"/>
    <w:rsid w:val="00ED3E87"/>
    <w:rsid w:val="00ED4599"/>
    <w:rsid w:val="00ED5BD7"/>
    <w:rsid w:val="00EE3EB0"/>
    <w:rsid w:val="00EE4736"/>
    <w:rsid w:val="00EF42A7"/>
    <w:rsid w:val="00EF466A"/>
    <w:rsid w:val="00EF5076"/>
    <w:rsid w:val="00EF55F9"/>
    <w:rsid w:val="00EF5AEE"/>
    <w:rsid w:val="00F00C85"/>
    <w:rsid w:val="00F040B9"/>
    <w:rsid w:val="00F04C01"/>
    <w:rsid w:val="00F051DB"/>
    <w:rsid w:val="00F060A4"/>
    <w:rsid w:val="00F12649"/>
    <w:rsid w:val="00F13FB9"/>
    <w:rsid w:val="00F16F82"/>
    <w:rsid w:val="00F208AB"/>
    <w:rsid w:val="00F244D4"/>
    <w:rsid w:val="00F24926"/>
    <w:rsid w:val="00F2498D"/>
    <w:rsid w:val="00F24D83"/>
    <w:rsid w:val="00F25770"/>
    <w:rsid w:val="00F31774"/>
    <w:rsid w:val="00F32047"/>
    <w:rsid w:val="00F32A8E"/>
    <w:rsid w:val="00F349DF"/>
    <w:rsid w:val="00F35FBF"/>
    <w:rsid w:val="00F422FD"/>
    <w:rsid w:val="00F42359"/>
    <w:rsid w:val="00F52428"/>
    <w:rsid w:val="00F52BAB"/>
    <w:rsid w:val="00F6002E"/>
    <w:rsid w:val="00F63EAA"/>
    <w:rsid w:val="00F656DB"/>
    <w:rsid w:val="00F65CAE"/>
    <w:rsid w:val="00F6704B"/>
    <w:rsid w:val="00F716AD"/>
    <w:rsid w:val="00F72C1B"/>
    <w:rsid w:val="00F82EF2"/>
    <w:rsid w:val="00F83813"/>
    <w:rsid w:val="00F8437B"/>
    <w:rsid w:val="00F86088"/>
    <w:rsid w:val="00F86A23"/>
    <w:rsid w:val="00F90007"/>
    <w:rsid w:val="00F9136A"/>
    <w:rsid w:val="00F9209D"/>
    <w:rsid w:val="00F938E1"/>
    <w:rsid w:val="00F9409E"/>
    <w:rsid w:val="00F950DD"/>
    <w:rsid w:val="00F9530E"/>
    <w:rsid w:val="00F967D1"/>
    <w:rsid w:val="00F97745"/>
    <w:rsid w:val="00FA2687"/>
    <w:rsid w:val="00FA3128"/>
    <w:rsid w:val="00FA3501"/>
    <w:rsid w:val="00FA3AE2"/>
    <w:rsid w:val="00FA653C"/>
    <w:rsid w:val="00FA6ECE"/>
    <w:rsid w:val="00FA7F13"/>
    <w:rsid w:val="00FB1442"/>
    <w:rsid w:val="00FB252B"/>
    <w:rsid w:val="00FB6A95"/>
    <w:rsid w:val="00FB7746"/>
    <w:rsid w:val="00FC01A3"/>
    <w:rsid w:val="00FC5273"/>
    <w:rsid w:val="00FC6631"/>
    <w:rsid w:val="00FC70F0"/>
    <w:rsid w:val="00FD0100"/>
    <w:rsid w:val="00FD01CD"/>
    <w:rsid w:val="00FD0A6A"/>
    <w:rsid w:val="00FD2F5B"/>
    <w:rsid w:val="00FD3ABD"/>
    <w:rsid w:val="00FD3B66"/>
    <w:rsid w:val="00FD451A"/>
    <w:rsid w:val="00FD6E77"/>
    <w:rsid w:val="00FE06C2"/>
    <w:rsid w:val="00FE2135"/>
    <w:rsid w:val="00FE4EBF"/>
    <w:rsid w:val="00FE50CA"/>
    <w:rsid w:val="00FE6400"/>
    <w:rsid w:val="00FE6BA4"/>
    <w:rsid w:val="00FF39A3"/>
    <w:rsid w:val="00FF483F"/>
    <w:rsid w:val="00FF5175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461292"/>
  <w15:chartTrackingRefBased/>
  <w15:docId w15:val="{4381C13D-7364-496E-A1B6-29CEEF8B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1F"/>
    <w:pPr>
      <w:spacing w:before="120" w:after="120"/>
    </w:pPr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5683"/>
    <w:pPr>
      <w:keepNext/>
      <w:keepLines/>
      <w:spacing w:before="480"/>
      <w:outlineLvl w:val="0"/>
    </w:pPr>
    <w:rPr>
      <w:rFonts w:eastAsia="MS Gothic" w:cs="Arial"/>
      <w:b/>
      <w:bCs/>
      <w:sz w:val="28"/>
      <w:szCs w:val="20"/>
      <w:shd w:val="clear" w:color="auto" w:fill="FFFFFF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A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5683"/>
    <w:rPr>
      <w:rFonts w:ascii="Arial" w:eastAsia="MS Gothic" w:hAnsi="Arial" w:cs="Arial"/>
      <w:b/>
      <w:bCs/>
      <w:sz w:val="28"/>
      <w:lang w:eastAsia="x-non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7821FD"/>
    <w:pPr>
      <w:numPr>
        <w:numId w:val="6"/>
      </w:numPr>
    </w:pPr>
    <w:rPr>
      <w:rFonts w:eastAsia="Times New Roman"/>
      <w:b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2D41"/>
    <w:pPr>
      <w:tabs>
        <w:tab w:val="right" w:leader="dot" w:pos="9338"/>
      </w:tabs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6B55A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55A9"/>
    <w:pPr>
      <w:ind w:left="480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E4EBF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E4EBF"/>
  </w:style>
  <w:style w:type="paragraph" w:styleId="Header">
    <w:name w:val="header"/>
    <w:basedOn w:val="Normal"/>
    <w:link w:val="HeaderChar"/>
    <w:uiPriority w:val="99"/>
    <w:unhideWhenUsed/>
    <w:rsid w:val="00FE4EBF"/>
    <w:pPr>
      <w:tabs>
        <w:tab w:val="center" w:pos="4320"/>
        <w:tab w:val="right" w:pos="8640"/>
      </w:tabs>
      <w:spacing w:before="0"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FE4EBF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ED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1B0588"/>
    <w:rPr>
      <w:rFonts w:ascii="Arial" w:hAnsi="Arial"/>
      <w:color w:val="0092CF"/>
      <w:sz w:val="2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625AE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25AE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25AE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25AE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25AE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25AEA"/>
    <w:pPr>
      <w:ind w:left="1920"/>
    </w:pPr>
  </w:style>
  <w:style w:type="paragraph" w:customStyle="1" w:styleId="Caption1">
    <w:name w:val="Caption 1"/>
    <w:basedOn w:val="Normal"/>
    <w:qFormat/>
    <w:rsid w:val="0095297D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414DC2"/>
    <w:rPr>
      <w:rFonts w:ascii="Calibri" w:hAnsi="Calibri"/>
      <w:color w:val="00B050"/>
      <w:sz w:val="44"/>
    </w:rPr>
  </w:style>
  <w:style w:type="character" w:customStyle="1" w:styleId="Title1Char">
    <w:name w:val="Title 1 Char"/>
    <w:link w:val="Title1"/>
    <w:rsid w:val="00414DC2"/>
    <w:rPr>
      <w:rFonts w:ascii="Calibri" w:eastAsia="MS Gothic" w:hAnsi="Calibri" w:cs="Arial"/>
      <w:b/>
      <w:bCs/>
      <w:color w:val="00B050"/>
      <w:sz w:val="44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90"/>
    <w:pPr>
      <w:spacing w:before="0"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5C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AE2"/>
    <w:pPr>
      <w:spacing w:before="0"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FD2F5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Emphasis">
    <w:name w:val="Emphasis"/>
    <w:qFormat/>
    <w:rsid w:val="00E54F2D"/>
    <w:rPr>
      <w:i/>
      <w:iCs/>
    </w:rPr>
  </w:style>
  <w:style w:type="character" w:customStyle="1" w:styleId="apple-converted-space">
    <w:name w:val="apple-converted-space"/>
    <w:rsid w:val="00924D83"/>
  </w:style>
  <w:style w:type="character" w:styleId="CommentReference">
    <w:name w:val="annotation reference"/>
    <w:uiPriority w:val="99"/>
    <w:semiHidden/>
    <w:unhideWhenUsed/>
    <w:rsid w:val="00182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678"/>
    <w:rPr>
      <w:szCs w:val="20"/>
    </w:rPr>
  </w:style>
  <w:style w:type="character" w:customStyle="1" w:styleId="CommentTextChar">
    <w:name w:val="Comment Text Char"/>
    <w:link w:val="CommentText"/>
    <w:uiPriority w:val="99"/>
    <w:rsid w:val="0018267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2678"/>
    <w:rPr>
      <w:rFonts w:ascii="Arial" w:hAnsi="Arial"/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B92733"/>
    <w:rPr>
      <w:color w:val="954F72"/>
      <w:u w:val="single"/>
    </w:rPr>
  </w:style>
  <w:style w:type="paragraph" w:customStyle="1" w:styleId="legclearfix">
    <w:name w:val="legclearfix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legds">
    <w:name w:val="legds"/>
    <w:rsid w:val="00281896"/>
  </w:style>
  <w:style w:type="paragraph" w:customStyle="1" w:styleId="legrhs">
    <w:name w:val="legrhs"/>
    <w:basedOn w:val="Normal"/>
    <w:rsid w:val="0028189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toc-search-keyword">
    <w:name w:val="toc-search-keyword"/>
    <w:rsid w:val="00546C18"/>
  </w:style>
  <w:style w:type="character" w:customStyle="1" w:styleId="Heading2Char">
    <w:name w:val="Heading 2 Char"/>
    <w:link w:val="Heading2"/>
    <w:uiPriority w:val="9"/>
    <w:rsid w:val="00FD3ABD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rsid w:val="00933DEE"/>
    <w:pPr>
      <w:spacing w:before="0" w:after="0"/>
    </w:pPr>
    <w:rPr>
      <w:rFonts w:ascii="Courier New" w:eastAsia="Times New Roman" w:hAnsi="Courier New" w:cs="Courier New"/>
      <w:szCs w:val="20"/>
    </w:rPr>
  </w:style>
  <w:style w:type="character" w:customStyle="1" w:styleId="PlainTextChar">
    <w:name w:val="Plain Text Char"/>
    <w:link w:val="PlainText"/>
    <w:rsid w:val="00933DEE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ico.org.uk/media/for-organisations/documents/1542/cctv-code-of-practic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for-organisations/guide-to-the-general-data-protection-regulation-gdpr/personal-data-breache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egislation.gov.uk/ukpga/2012/9/part/1/chapter/2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media/for-organisations/documents/2014223/subject-access-code-of-practice.pdf" TargetMode="External"/><Relationship Id="rId20" Type="http://schemas.openxmlformats.org/officeDocument/2006/relationships/hyperlink" Target="https://www.gov.uk/government/publications/statutory-policies-for-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ico.org.uk/for-organisations/guide-to-the-general-data-protection-regulation-gdpr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irms.org.uk/?page=schoolstoolkit&amp;terms=%22toolkit+and+schools%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ata.consilium.europa.eu/doc/document/ST-5419-2016-INIT/en/pdf" TargetMode="External"/><Relationship Id="rId22" Type="http://schemas.openxmlformats.org/officeDocument/2006/relationships/hyperlink" Target="https://ico.org.uk/for-organisations/report-a-breach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C6E63D977684186B211645D265E0C" ma:contentTypeVersion="5" ma:contentTypeDescription="Create a new document." ma:contentTypeScope="" ma:versionID="17f5686bf468b6b9bb0303b245920dc8">
  <xsd:schema xmlns:xsd="http://www.w3.org/2001/XMLSchema" xmlns:xs="http://www.w3.org/2001/XMLSchema" xmlns:p="http://schemas.microsoft.com/office/2006/metadata/properties" xmlns:ns2="3cfb39b7-0891-4663-bd49-21e0393a1ac8" xmlns:ns3="fe6b0d91-5fc2-444d-8efb-4eac6102d0e5" targetNamespace="http://schemas.microsoft.com/office/2006/metadata/properties" ma:root="true" ma:fieldsID="063684810ce832fdade35b6c1355d863" ns2:_="" ns3:_="">
    <xsd:import namespace="3cfb39b7-0891-4663-bd49-21e0393a1ac8"/>
    <xsd:import namespace="fe6b0d91-5fc2-444d-8efb-4eac6102d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b39b7-0891-4663-bd49-21e0393a1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0d91-5fc2-444d-8efb-4eac6102d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C44A7-565F-41E5-919D-D0214FD05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b39b7-0891-4663-bd49-21e0393a1ac8"/>
    <ds:schemaRef ds:uri="fe6b0d91-5fc2-444d-8efb-4eac6102d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336F3-C234-437E-B98B-1A5990471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48770-3B45-43C6-BF67-AE419A5F15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6E6850-5293-403C-AA5D-51D2AE87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Key</Company>
  <LinksUpToDate>false</LinksUpToDate>
  <CharactersWithSpaces>28729</CharactersWithSpaces>
  <SharedDoc>false</SharedDoc>
  <HLinks>
    <vt:vector size="72" baseType="variant">
      <vt:variant>
        <vt:i4>589854</vt:i4>
      </vt:variant>
      <vt:variant>
        <vt:i4>96</vt:i4>
      </vt:variant>
      <vt:variant>
        <vt:i4>0</vt:i4>
      </vt:variant>
      <vt:variant>
        <vt:i4>5</vt:i4>
      </vt:variant>
      <vt:variant>
        <vt:lpwstr>https://ico.org.uk/for-organisations/report-a-breach/</vt:lpwstr>
      </vt:variant>
      <vt:variant>
        <vt:lpwstr/>
      </vt:variant>
      <vt:variant>
        <vt:i4>1703958</vt:i4>
      </vt:variant>
      <vt:variant>
        <vt:i4>93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https://ico.org.uk/for-organisations/guide-to-the-general-data-protection-regulation-gdpr/personal-data-breaches/</vt:lpwstr>
      </vt:variant>
      <vt:variant>
        <vt:lpwstr/>
      </vt:variant>
      <vt:variant>
        <vt:i4>5963803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https://www.gov.uk/government/publications/statutory-policies-for-schools</vt:lpwstr>
      </vt:variant>
      <vt:variant>
        <vt:lpwstr/>
      </vt:variant>
      <vt:variant>
        <vt:i4>2228346</vt:i4>
      </vt:variant>
      <vt:variant>
        <vt:i4>87</vt:i4>
      </vt:variant>
      <vt:variant>
        <vt:i4>0</vt:i4>
      </vt:variant>
      <vt:variant>
        <vt:i4>5</vt:i4>
      </vt:variant>
      <vt:variant>
        <vt:lpwstr>https://ico.org.uk/media/for-organisations/documents/1542/cctv-code-of-practice.pdf</vt:lpwstr>
      </vt:variant>
      <vt:variant>
        <vt:lpwstr/>
      </vt:variant>
      <vt:variant>
        <vt:i4>3604520</vt:i4>
      </vt:variant>
      <vt:variant>
        <vt:i4>84</vt:i4>
      </vt:variant>
      <vt:variant>
        <vt:i4>0</vt:i4>
      </vt:variant>
      <vt:variant>
        <vt:i4>5</vt:i4>
      </vt:variant>
      <vt:variant>
        <vt:lpwstr>https://www.legislation.gov.uk/ukpga/2012/9/section/26</vt:lpwstr>
      </vt:variant>
      <vt:variant>
        <vt:lpwstr/>
      </vt:variant>
      <vt:variant>
        <vt:i4>7667767</vt:i4>
      </vt:variant>
      <vt:variant>
        <vt:i4>81</vt:i4>
      </vt:variant>
      <vt:variant>
        <vt:i4>0</vt:i4>
      </vt:variant>
      <vt:variant>
        <vt:i4>5</vt:i4>
      </vt:variant>
      <vt:variant>
        <vt:lpwstr>http://irms.org.uk/?page=schoolstoolkit&amp;terms=%22toolkit+and+schools%22</vt:lpwstr>
      </vt:variant>
      <vt:variant>
        <vt:lpwstr/>
      </vt:variant>
      <vt:variant>
        <vt:i4>5701685</vt:i4>
      </vt:variant>
      <vt:variant>
        <vt:i4>78</vt:i4>
      </vt:variant>
      <vt:variant>
        <vt:i4>0</vt:i4>
      </vt:variant>
      <vt:variant>
        <vt:i4>5</vt:i4>
      </vt:variant>
      <vt:variant>
        <vt:lpwstr>mailto:dataprotection@carrmanor.org.uk</vt:lpwstr>
      </vt:variant>
      <vt:variant>
        <vt:lpwstr/>
      </vt:variant>
      <vt:variant>
        <vt:i4>2228346</vt:i4>
      </vt:variant>
      <vt:variant>
        <vt:i4>75</vt:i4>
      </vt:variant>
      <vt:variant>
        <vt:i4>0</vt:i4>
      </vt:variant>
      <vt:variant>
        <vt:i4>5</vt:i4>
      </vt:variant>
      <vt:variant>
        <vt:lpwstr>https://ico.org.uk/media/for-organisations/documents/1542/cctv-code-of-practice.pdf</vt:lpwstr>
      </vt:variant>
      <vt:variant>
        <vt:lpwstr/>
      </vt:variant>
      <vt:variant>
        <vt:i4>4325469</vt:i4>
      </vt:variant>
      <vt:variant>
        <vt:i4>72</vt:i4>
      </vt:variant>
      <vt:variant>
        <vt:i4>0</vt:i4>
      </vt:variant>
      <vt:variant>
        <vt:i4>5</vt:i4>
      </vt:variant>
      <vt:variant>
        <vt:lpwstr>https://www.legislation.gov.uk/ukpga/2012/9/part/1/chapter/2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https://ico.org.uk/media/for-organisations/documents/2014223/subject-access-code-of-practice.pdf</vt:lpwstr>
      </vt:variant>
      <vt:variant>
        <vt:lpwstr/>
      </vt:variant>
      <vt:variant>
        <vt:i4>3866678</vt:i4>
      </vt:variant>
      <vt:variant>
        <vt:i4>66</vt:i4>
      </vt:variant>
      <vt:variant>
        <vt:i4>0</vt:i4>
      </vt:variant>
      <vt:variant>
        <vt:i4>5</vt:i4>
      </vt:variant>
      <vt:variant>
        <vt:lpwstr>https://ico.org.uk/for-organisations/guide-to-the-general-data-protection-regulation-gdpr/</vt:lpwstr>
      </vt:variant>
      <vt:variant>
        <vt:lpwstr/>
      </vt:variant>
      <vt:variant>
        <vt:i4>851987</vt:i4>
      </vt:variant>
      <vt:variant>
        <vt:i4>63</vt:i4>
      </vt:variant>
      <vt:variant>
        <vt:i4>0</vt:i4>
      </vt:variant>
      <vt:variant>
        <vt:i4>5</vt:i4>
      </vt:variant>
      <vt:variant>
        <vt:lpwstr>http://data.consilium.europa.eu/doc/document/ST-5419-2016-INIT/en/pdf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Julia Orridge</cp:lastModifiedBy>
  <cp:revision>4</cp:revision>
  <cp:lastPrinted>2018-02-13T14:33:00Z</cp:lastPrinted>
  <dcterms:created xsi:type="dcterms:W3CDTF">2024-08-12T10:31:00Z</dcterms:created>
  <dcterms:modified xsi:type="dcterms:W3CDTF">2024-09-19T09:41:00Z</dcterms:modified>
</cp:coreProperties>
</file>